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C71986" w14:textId="77777777" w:rsidR="00DF2043" w:rsidRPr="00DF2043" w:rsidRDefault="00DF2043" w:rsidP="00593750">
      <w:pPr>
        <w:spacing w:after="96" w:line="240" w:lineRule="auto"/>
        <w:ind w:left="567" w:right="566"/>
        <w:outlineLvl w:val="0"/>
        <w:rPr>
          <w:rFonts w:ascii="Georgia" w:eastAsia="Times New Roman" w:hAnsi="Georgia" w:cs="Times New Roman"/>
          <w:color w:val="000000"/>
          <w:kern w:val="36"/>
          <w:sz w:val="48"/>
          <w:szCs w:val="48"/>
          <w:lang w:eastAsia="da-DK"/>
        </w:rPr>
      </w:pPr>
      <w:r w:rsidRPr="00DF2043">
        <w:rPr>
          <w:rFonts w:ascii="Georgia" w:eastAsia="Times New Roman" w:hAnsi="Georgia" w:cs="Times New Roman"/>
          <w:color w:val="000000"/>
          <w:kern w:val="36"/>
          <w:sz w:val="48"/>
          <w:szCs w:val="48"/>
          <w:lang w:eastAsia="da-DK"/>
        </w:rPr>
        <w:t>Buddhistisk askese er en øvelse i livet</w:t>
      </w:r>
    </w:p>
    <w:p w14:paraId="052AFCDB" w14:textId="77777777" w:rsidR="00F47BA2" w:rsidRDefault="00F47BA2" w:rsidP="00F47BA2">
      <w:pPr>
        <w:spacing w:after="75" w:line="240" w:lineRule="auto"/>
        <w:ind w:left="567" w:right="566"/>
        <w:jc w:val="both"/>
        <w:rPr>
          <w:rFonts w:asciiTheme="majorHAnsi" w:eastAsia="Times New Roman" w:hAnsiTheme="majorHAnsi" w:cstheme="majorHAnsi"/>
          <w:b/>
          <w:bCs/>
          <w:color w:val="8C1929"/>
          <w:sz w:val="24"/>
          <w:szCs w:val="24"/>
          <w:lang w:eastAsia="da-DK"/>
        </w:rPr>
      </w:pPr>
    </w:p>
    <w:p w14:paraId="5D33027F" w14:textId="77777777" w:rsidR="00DF2043" w:rsidRPr="00DF2043" w:rsidRDefault="00F47BA2" w:rsidP="00F47BA2">
      <w:pPr>
        <w:spacing w:after="75" w:line="240" w:lineRule="auto"/>
        <w:ind w:left="567" w:right="566"/>
        <w:jc w:val="both"/>
        <w:rPr>
          <w:rFonts w:asciiTheme="majorHAnsi" w:eastAsia="Times New Roman" w:hAnsiTheme="majorHAnsi" w:cstheme="majorHAnsi"/>
          <w:b/>
          <w:bCs/>
          <w:color w:val="8C1929"/>
          <w:sz w:val="24"/>
          <w:szCs w:val="24"/>
          <w:lang w:eastAsia="da-DK"/>
        </w:rPr>
      </w:pPr>
      <w:r>
        <w:rPr>
          <w:rFonts w:asciiTheme="majorHAnsi" w:eastAsia="Times New Roman" w:hAnsiTheme="majorHAnsi" w:cstheme="majorHAnsi"/>
          <w:b/>
          <w:bCs/>
          <w:color w:val="8C1929"/>
          <w:sz w:val="24"/>
          <w:szCs w:val="24"/>
          <w:lang w:eastAsia="da-DK"/>
        </w:rPr>
        <w:t>A</w:t>
      </w:r>
      <w:r w:rsidR="00DF2043" w:rsidRPr="00DF2043">
        <w:rPr>
          <w:rFonts w:asciiTheme="majorHAnsi" w:eastAsia="Times New Roman" w:hAnsiTheme="majorHAnsi" w:cstheme="majorHAnsi"/>
          <w:b/>
          <w:bCs/>
          <w:color w:val="8C1929"/>
          <w:sz w:val="24"/>
          <w:szCs w:val="24"/>
          <w:lang w:eastAsia="da-DK"/>
        </w:rPr>
        <w:t>nalyse</w:t>
      </w:r>
    </w:p>
    <w:p w14:paraId="08F3B109" w14:textId="77777777" w:rsidR="00DF2043" w:rsidRPr="00DF2043" w:rsidRDefault="00DF2043" w:rsidP="00F47BA2">
      <w:pPr>
        <w:spacing w:after="0" w:line="240" w:lineRule="auto"/>
        <w:ind w:left="567" w:right="566"/>
        <w:jc w:val="both"/>
        <w:rPr>
          <w:rFonts w:asciiTheme="majorHAnsi" w:eastAsia="Times New Roman" w:hAnsiTheme="majorHAnsi" w:cstheme="majorHAnsi"/>
          <w:b/>
          <w:bCs/>
          <w:caps/>
          <w:color w:val="676767"/>
          <w:sz w:val="24"/>
          <w:szCs w:val="24"/>
          <w:lang w:eastAsia="da-DK"/>
        </w:rPr>
      </w:pPr>
      <w:r w:rsidRPr="00DF2043">
        <w:rPr>
          <w:rFonts w:asciiTheme="majorHAnsi" w:eastAsia="Times New Roman" w:hAnsiTheme="majorHAnsi" w:cstheme="majorHAnsi"/>
          <w:b/>
          <w:bCs/>
          <w:caps/>
          <w:color w:val="676767"/>
          <w:sz w:val="24"/>
          <w:szCs w:val="24"/>
          <w:lang w:eastAsia="da-DK"/>
        </w:rPr>
        <w:t>AF </w:t>
      </w:r>
      <w:hyperlink r:id="rId8" w:history="1">
        <w:r w:rsidRPr="00DF2043">
          <w:rPr>
            <w:rFonts w:asciiTheme="majorHAnsi" w:eastAsia="Times New Roman" w:hAnsiTheme="majorHAnsi" w:cstheme="majorHAnsi"/>
            <w:b/>
            <w:bCs/>
            <w:caps/>
            <w:color w:val="232323"/>
            <w:sz w:val="24"/>
            <w:szCs w:val="24"/>
            <w:u w:val="single"/>
            <w:lang w:eastAsia="da-DK"/>
          </w:rPr>
          <w:t>JØRN BORUP</w:t>
        </w:r>
      </w:hyperlink>
      <w:r w:rsidRPr="00DF2043">
        <w:rPr>
          <w:rFonts w:asciiTheme="majorHAnsi" w:eastAsia="Times New Roman" w:hAnsiTheme="majorHAnsi" w:cstheme="majorHAnsi"/>
          <w:b/>
          <w:bCs/>
          <w:caps/>
          <w:color w:val="676767"/>
          <w:sz w:val="24"/>
          <w:szCs w:val="24"/>
          <w:lang w:eastAsia="da-DK"/>
        </w:rPr>
        <w:t>, LEKTOR, RELIGIONSVIDENSKAB</w:t>
      </w:r>
    </w:p>
    <w:p w14:paraId="07DB5328" w14:textId="77777777" w:rsidR="00DF2043" w:rsidRPr="00DF2043" w:rsidRDefault="00DF2043" w:rsidP="00DF2043">
      <w:pPr>
        <w:spacing w:after="0" w:line="240" w:lineRule="auto"/>
        <w:ind w:left="567" w:right="566"/>
        <w:jc w:val="both"/>
        <w:rPr>
          <w:rFonts w:asciiTheme="majorHAnsi" w:eastAsia="Times New Roman" w:hAnsiTheme="majorHAnsi" w:cstheme="majorHAnsi"/>
          <w:color w:val="676767"/>
          <w:sz w:val="24"/>
          <w:szCs w:val="24"/>
          <w:lang w:eastAsia="da-DK"/>
        </w:rPr>
      </w:pPr>
      <w:r w:rsidRPr="00DF2043">
        <w:rPr>
          <w:rFonts w:asciiTheme="majorHAnsi" w:eastAsia="Times New Roman" w:hAnsiTheme="majorHAnsi" w:cstheme="majorHAnsi"/>
          <w:color w:val="676767"/>
          <w:sz w:val="24"/>
          <w:szCs w:val="24"/>
          <w:lang w:eastAsia="da-DK"/>
        </w:rPr>
        <w:t>14. juni 2016 07:17</w:t>
      </w:r>
    </w:p>
    <w:p w14:paraId="0411D171" w14:textId="77777777" w:rsidR="00F47BA2" w:rsidRDefault="00F47BA2" w:rsidP="00DF2043">
      <w:pPr>
        <w:spacing w:after="375" w:line="375" w:lineRule="atLeast"/>
        <w:ind w:left="567" w:right="566"/>
        <w:jc w:val="both"/>
        <w:rPr>
          <w:rFonts w:ascii="Georgia" w:eastAsia="Times New Roman" w:hAnsi="Georgia" w:cs="Times New Roman"/>
          <w:color w:val="000000"/>
          <w:sz w:val="26"/>
          <w:szCs w:val="26"/>
          <w:lang w:eastAsia="da-DK"/>
        </w:rPr>
      </w:pPr>
    </w:p>
    <w:p w14:paraId="3A9CA076" w14:textId="77777777" w:rsidR="00DF2043" w:rsidRDefault="00DF2043" w:rsidP="00DF2043">
      <w:pPr>
        <w:spacing w:after="375" w:line="375" w:lineRule="atLeast"/>
        <w:ind w:left="567" w:right="566"/>
        <w:jc w:val="both"/>
        <w:rPr>
          <w:rFonts w:ascii="Georgia" w:eastAsia="Times New Roman" w:hAnsi="Georgia" w:cs="Times New Roman"/>
          <w:color w:val="000000"/>
          <w:sz w:val="26"/>
          <w:szCs w:val="26"/>
          <w:lang w:eastAsia="da-DK"/>
        </w:rPr>
      </w:pPr>
      <w:r w:rsidRPr="00DF2043">
        <w:rPr>
          <w:rFonts w:ascii="Georgia" w:eastAsia="Times New Roman" w:hAnsi="Georgia" w:cs="Times New Roman"/>
          <w:color w:val="000000"/>
          <w:sz w:val="26"/>
          <w:szCs w:val="26"/>
          <w:lang w:eastAsia="da-DK"/>
        </w:rPr>
        <w:t xml:space="preserve">En af de mest udfordrende religiøse praksisser i hele religionshistorien, som det kun er ganske få der overhovedet får lov at prøve, udøves af de buddhistiske maratonmunke </w:t>
      </w:r>
      <w:r w:rsidR="00F47BA2">
        <w:rPr>
          <w:rFonts w:ascii="Georgia" w:eastAsia="Times New Roman" w:hAnsi="Georgia" w:cs="Times New Roman"/>
          <w:color w:val="000000"/>
          <w:sz w:val="26"/>
          <w:szCs w:val="26"/>
          <w:lang w:eastAsia="da-DK"/>
        </w:rPr>
        <w:t xml:space="preserve">… </w:t>
      </w:r>
      <w:r w:rsidRPr="00DF2043">
        <w:rPr>
          <w:rFonts w:ascii="Georgia" w:eastAsia="Times New Roman" w:hAnsi="Georgia" w:cs="Times New Roman"/>
          <w:color w:val="000000"/>
          <w:sz w:val="26"/>
          <w:szCs w:val="26"/>
          <w:lang w:eastAsia="da-DK"/>
        </w:rPr>
        <w:t>i Japan. </w:t>
      </w:r>
    </w:p>
    <w:p w14:paraId="25C4A27D" w14:textId="77777777" w:rsidR="00DF2043" w:rsidRDefault="00DF2043" w:rsidP="00DF2043">
      <w:pPr>
        <w:spacing w:after="375" w:line="375" w:lineRule="atLeast"/>
        <w:ind w:left="567" w:right="566"/>
        <w:jc w:val="both"/>
        <w:rPr>
          <w:rFonts w:ascii="Georgia" w:eastAsia="Times New Roman" w:hAnsi="Georgia" w:cs="Times New Roman"/>
          <w:color w:val="000000"/>
          <w:sz w:val="26"/>
          <w:szCs w:val="26"/>
          <w:lang w:eastAsia="da-DK"/>
        </w:rPr>
      </w:pPr>
      <w:r w:rsidRPr="00DF2043">
        <w:rPr>
          <w:rFonts w:ascii="Georgia" w:eastAsia="Times New Roman" w:hAnsi="Georgia" w:cs="Times New Roman"/>
          <w:color w:val="000000"/>
          <w:sz w:val="26"/>
          <w:szCs w:val="26"/>
          <w:lang w:eastAsia="da-DK"/>
        </w:rPr>
        <w:t>Den 1000 dages </w:t>
      </w:r>
      <w:r w:rsidRPr="00DF2043">
        <w:rPr>
          <w:rFonts w:ascii="Georgia" w:eastAsia="Times New Roman" w:hAnsi="Georgia" w:cs="Times New Roman"/>
          <w:sz w:val="26"/>
          <w:szCs w:val="26"/>
          <w:lang w:eastAsia="da-DK"/>
        </w:rPr>
        <w:t>asketiske </w:t>
      </w:r>
      <w:r w:rsidRPr="00DF2043">
        <w:rPr>
          <w:rFonts w:ascii="Georgia" w:eastAsia="Times New Roman" w:hAnsi="Georgia" w:cs="Times New Roman"/>
          <w:color w:val="000000"/>
          <w:sz w:val="26"/>
          <w:szCs w:val="26"/>
          <w:lang w:eastAsia="da-DK"/>
        </w:rPr>
        <w:t>pr</w:t>
      </w:r>
      <w:r w:rsidR="00F47BA2">
        <w:rPr>
          <w:rFonts w:ascii="Georgia" w:eastAsia="Times New Roman" w:hAnsi="Georgia" w:cs="Times New Roman"/>
          <w:color w:val="000000"/>
          <w:sz w:val="26"/>
          <w:szCs w:val="26"/>
          <w:lang w:eastAsia="da-DK"/>
        </w:rPr>
        <w:t>aksis 'at gå rundt om bjerget'</w:t>
      </w:r>
      <w:r w:rsidRPr="00DF2043">
        <w:rPr>
          <w:rFonts w:ascii="Georgia" w:eastAsia="Times New Roman" w:hAnsi="Georgia" w:cs="Times New Roman"/>
          <w:color w:val="000000"/>
          <w:sz w:val="26"/>
          <w:szCs w:val="26"/>
          <w:lang w:eastAsia="da-DK"/>
        </w:rPr>
        <w:t xml:space="preserve"> er fordelt over syv år, hvor munkene dagligt går, hvad der svarer til en og i visse perioder to maratoner, mens de beder og ofrer ved helligdomme på vejen. Iklædt sivsko, stråhat og hvid robe symboliserer de det, som ritualerne også udfordrer: døden og dens overvindelse. </w:t>
      </w:r>
    </w:p>
    <w:p w14:paraId="039A642A" w14:textId="77777777" w:rsidR="00F47BA2" w:rsidRDefault="00F47BA2" w:rsidP="00DF2043">
      <w:pPr>
        <w:spacing w:after="375" w:line="375" w:lineRule="atLeast"/>
        <w:ind w:left="567" w:right="566"/>
        <w:jc w:val="both"/>
        <w:rPr>
          <w:rFonts w:ascii="Georgia" w:eastAsia="Times New Roman" w:hAnsi="Georgia" w:cs="Times New Roman"/>
          <w:color w:val="000000"/>
          <w:sz w:val="26"/>
          <w:szCs w:val="26"/>
          <w:lang w:eastAsia="da-DK"/>
        </w:rPr>
      </w:pPr>
      <w:r>
        <w:rPr>
          <w:rFonts w:ascii="Georgia" w:eastAsia="Times New Roman" w:hAnsi="Georgia" w:cs="Times New Roman"/>
          <w:color w:val="000000"/>
          <w:sz w:val="26"/>
          <w:szCs w:val="26"/>
          <w:lang w:eastAsia="da-DK"/>
        </w:rPr>
        <w:t>…</w:t>
      </w:r>
      <w:r w:rsidR="00DF2043" w:rsidRPr="00DF2043">
        <w:rPr>
          <w:rFonts w:ascii="Georgia" w:eastAsia="Times New Roman" w:hAnsi="Georgia" w:cs="Times New Roman"/>
          <w:color w:val="000000"/>
          <w:sz w:val="26"/>
          <w:szCs w:val="26"/>
          <w:lang w:eastAsia="da-DK"/>
        </w:rPr>
        <w:t xml:space="preserve"> De sidste ni dage står på isolation i en tempelbygning, hvor der kun er tid til bøn og meditation og ingen indtagelse af mad og drikke. De, der gennemfører praksissen, taler om følelsen af genfødsel. Man siger, de er blevet levende buddhaer</w:t>
      </w:r>
      <w:r>
        <w:rPr>
          <w:rFonts w:ascii="Georgia" w:eastAsia="Times New Roman" w:hAnsi="Georgia" w:cs="Times New Roman"/>
          <w:color w:val="000000"/>
          <w:sz w:val="26"/>
          <w:szCs w:val="26"/>
          <w:lang w:eastAsia="da-DK"/>
        </w:rPr>
        <w:t>…</w:t>
      </w:r>
    </w:p>
    <w:p w14:paraId="55014F10" w14:textId="77777777" w:rsidR="00DF2043" w:rsidRDefault="00DF2043" w:rsidP="00DF2043">
      <w:pPr>
        <w:spacing w:after="375" w:line="375" w:lineRule="atLeast"/>
        <w:ind w:left="567" w:right="566"/>
        <w:jc w:val="both"/>
        <w:rPr>
          <w:rFonts w:ascii="Georgia" w:eastAsia="Times New Roman" w:hAnsi="Georgia" w:cs="Times New Roman"/>
          <w:color w:val="000000"/>
          <w:sz w:val="26"/>
          <w:szCs w:val="26"/>
          <w:lang w:eastAsia="da-DK"/>
        </w:rPr>
      </w:pPr>
      <w:r w:rsidRPr="00DF2043">
        <w:rPr>
          <w:rFonts w:ascii="Georgia" w:eastAsia="Times New Roman" w:hAnsi="Georgia" w:cs="Times New Roman"/>
          <w:color w:val="000000"/>
          <w:sz w:val="26"/>
          <w:szCs w:val="26"/>
          <w:lang w:eastAsia="da-DK"/>
        </w:rPr>
        <w:t xml:space="preserve">En lidt mildere udgave af den asketiske praksis findes i Tibet. Her bruger munkene måneder og år på at sidde isoleret </w:t>
      </w:r>
      <w:r>
        <w:rPr>
          <w:rFonts w:ascii="Georgia" w:eastAsia="Times New Roman" w:hAnsi="Georgia" w:cs="Times New Roman"/>
          <w:color w:val="000000"/>
          <w:sz w:val="26"/>
          <w:szCs w:val="26"/>
          <w:lang w:eastAsia="da-DK"/>
        </w:rPr>
        <w:t>i huler eller meditationsceller…</w:t>
      </w:r>
      <w:r w:rsidRPr="00DF2043">
        <w:rPr>
          <w:rFonts w:ascii="Georgia" w:eastAsia="Times New Roman" w:hAnsi="Georgia" w:cs="Times New Roman"/>
          <w:color w:val="000000"/>
          <w:sz w:val="26"/>
          <w:szCs w:val="26"/>
          <w:lang w:eastAsia="da-DK"/>
        </w:rPr>
        <w:t> </w:t>
      </w:r>
      <w:r w:rsidRPr="00DF2043">
        <w:rPr>
          <w:rFonts w:ascii="Georgia" w:eastAsia="Times New Roman" w:hAnsi="Georgia" w:cs="Times New Roman"/>
          <w:color w:val="000000"/>
          <w:sz w:val="26"/>
          <w:szCs w:val="26"/>
          <w:lang w:eastAsia="da-DK"/>
        </w:rPr>
        <w:br/>
      </w:r>
      <w:r w:rsidRPr="00DF2043">
        <w:rPr>
          <w:rFonts w:ascii="Georgia" w:eastAsia="Times New Roman" w:hAnsi="Georgia" w:cs="Times New Roman"/>
          <w:color w:val="000000"/>
          <w:sz w:val="26"/>
          <w:szCs w:val="26"/>
          <w:lang w:eastAsia="da-DK"/>
        </w:rPr>
        <w:br/>
        <w:t>Fælles for deres praksis er askesen som krop</w:t>
      </w:r>
      <w:r>
        <w:rPr>
          <w:rFonts w:ascii="Georgia" w:eastAsia="Times New Roman" w:hAnsi="Georgia" w:cs="Times New Roman"/>
          <w:color w:val="000000"/>
          <w:sz w:val="26"/>
          <w:szCs w:val="26"/>
          <w:lang w:eastAsia="da-DK"/>
        </w:rPr>
        <w:t>s</w:t>
      </w:r>
      <w:r w:rsidRPr="00DF2043">
        <w:rPr>
          <w:rFonts w:ascii="Georgia" w:eastAsia="Times New Roman" w:hAnsi="Georgia" w:cs="Times New Roman"/>
          <w:color w:val="000000"/>
          <w:sz w:val="26"/>
          <w:szCs w:val="26"/>
          <w:lang w:eastAsia="da-DK"/>
        </w:rPr>
        <w:t>lig og mental teknik kombineret med en vis mængde livsforsagelse</w:t>
      </w:r>
      <w:r w:rsidR="00F47BA2">
        <w:rPr>
          <w:rStyle w:val="Fodnotehenvisning"/>
          <w:rFonts w:ascii="Georgia" w:eastAsia="Times New Roman" w:hAnsi="Georgia" w:cs="Times New Roman"/>
          <w:color w:val="000000"/>
          <w:sz w:val="26"/>
          <w:szCs w:val="26"/>
          <w:lang w:eastAsia="da-DK"/>
        </w:rPr>
        <w:footnoteReference w:id="1"/>
      </w:r>
      <w:r w:rsidRPr="00DF2043">
        <w:rPr>
          <w:rFonts w:ascii="Georgia" w:eastAsia="Times New Roman" w:hAnsi="Georgia" w:cs="Times New Roman"/>
          <w:color w:val="000000"/>
          <w:sz w:val="26"/>
          <w:szCs w:val="26"/>
          <w:lang w:eastAsia="da-DK"/>
        </w:rPr>
        <w:t>. </w:t>
      </w:r>
      <w:r w:rsidR="00F47BA2">
        <w:rPr>
          <w:rFonts w:ascii="Georgia" w:eastAsia="Times New Roman" w:hAnsi="Georgia" w:cs="Times New Roman"/>
          <w:color w:val="000000"/>
          <w:sz w:val="26"/>
          <w:szCs w:val="26"/>
          <w:lang w:eastAsia="da-DK"/>
        </w:rPr>
        <w:t>…</w:t>
      </w:r>
    </w:p>
    <w:p w14:paraId="2E42EE4F" w14:textId="77777777" w:rsidR="00DF2043" w:rsidRPr="00DF2043" w:rsidRDefault="00DF2043" w:rsidP="00DF2043">
      <w:pPr>
        <w:spacing w:after="375" w:line="375" w:lineRule="atLeast"/>
        <w:ind w:left="567" w:right="566"/>
        <w:jc w:val="both"/>
        <w:rPr>
          <w:rFonts w:ascii="Georgia" w:eastAsia="Times New Roman" w:hAnsi="Georgia" w:cs="Times New Roman"/>
          <w:color w:val="000000"/>
          <w:sz w:val="26"/>
          <w:szCs w:val="26"/>
          <w:lang w:eastAsia="da-DK"/>
        </w:rPr>
      </w:pPr>
      <w:r w:rsidRPr="00DF2043">
        <w:rPr>
          <w:rFonts w:ascii="Georgia" w:eastAsia="Times New Roman" w:hAnsi="Georgia" w:cs="Times New Roman"/>
          <w:color w:val="000000"/>
          <w:sz w:val="26"/>
          <w:szCs w:val="26"/>
          <w:lang w:eastAsia="da-DK"/>
        </w:rPr>
        <w:t>Buddha var selv en asket, der vandrede rundt sammen med andre af datidens ekstreme asketer. Men Buddhas lære var et kompromis med askesen. Klosterbevægelsen blev en institution, der fulgte den gyldne middelvej mellem mate</w:t>
      </w:r>
      <w:r>
        <w:rPr>
          <w:rFonts w:ascii="Georgia" w:eastAsia="Times New Roman" w:hAnsi="Georgia" w:cs="Times New Roman"/>
          <w:color w:val="000000"/>
          <w:sz w:val="26"/>
          <w:szCs w:val="26"/>
          <w:lang w:eastAsia="da-DK"/>
        </w:rPr>
        <w:t>riel overflod og ekstrem askese…</w:t>
      </w:r>
    </w:p>
    <w:p w14:paraId="58BD09D7" w14:textId="77777777" w:rsidR="00DF2043" w:rsidRDefault="00DF2043" w:rsidP="00DF2043">
      <w:pPr>
        <w:spacing w:after="375" w:line="375" w:lineRule="atLeast"/>
        <w:ind w:left="567" w:right="566"/>
        <w:jc w:val="both"/>
        <w:rPr>
          <w:rFonts w:ascii="Georgia" w:eastAsia="Times New Roman" w:hAnsi="Georgia" w:cs="Times New Roman"/>
          <w:color w:val="000000"/>
          <w:sz w:val="26"/>
          <w:szCs w:val="26"/>
          <w:lang w:eastAsia="da-DK"/>
        </w:rPr>
      </w:pPr>
      <w:r w:rsidRPr="00DF2043">
        <w:rPr>
          <w:rFonts w:ascii="Georgia" w:eastAsia="Times New Roman" w:hAnsi="Georgia" w:cs="Times New Roman"/>
          <w:color w:val="000000"/>
          <w:sz w:val="26"/>
          <w:szCs w:val="26"/>
          <w:lang w:eastAsia="da-DK"/>
        </w:rPr>
        <w:lastRenderedPageBreak/>
        <w:t>De fleste munke lever derfor efter regler, som kan kaldes for blød askese. Det er rammer for et disciplineret liv med regler for mad, tøj, kommunikation og materiel velfærd. For de fleste danskere kan disse nok synes ekstreme, men i en buddhistisk sammenhæng er de ganske overkommelige sammenlignet med de strengere asketiske regler. </w:t>
      </w:r>
    </w:p>
    <w:p w14:paraId="672F5F56" w14:textId="77777777" w:rsidR="00DF2043" w:rsidRDefault="00DF2043" w:rsidP="00DF2043">
      <w:pPr>
        <w:spacing w:after="375" w:line="375" w:lineRule="atLeast"/>
        <w:ind w:left="567" w:right="566"/>
        <w:jc w:val="both"/>
        <w:rPr>
          <w:rFonts w:ascii="Georgia" w:eastAsia="Times New Roman" w:hAnsi="Georgia" w:cs="Times New Roman"/>
          <w:color w:val="000000"/>
          <w:sz w:val="26"/>
          <w:szCs w:val="26"/>
          <w:lang w:eastAsia="da-DK"/>
        </w:rPr>
      </w:pPr>
      <w:r w:rsidRPr="00DF2043">
        <w:rPr>
          <w:rFonts w:ascii="Georgia" w:eastAsia="Times New Roman" w:hAnsi="Georgia" w:cs="Times New Roman"/>
          <w:color w:val="000000"/>
          <w:sz w:val="26"/>
          <w:szCs w:val="26"/>
          <w:lang w:eastAsia="da-DK"/>
        </w:rPr>
        <w:t>Fælles for den bløde og ekstreme askese er idealet om at blive oplyst, så man ikke igen skal genfødes i en eksistens, der basalt set anses for at være lidelsesfuld. Askesen er for den klassiske buddhist en teknik til afvikling af selvet og livet. </w:t>
      </w:r>
    </w:p>
    <w:p w14:paraId="1F69451B" w14:textId="77777777" w:rsidR="00DF2043" w:rsidRPr="00DF2043" w:rsidRDefault="00DF2043" w:rsidP="00DF2043">
      <w:pPr>
        <w:spacing w:after="375" w:line="375" w:lineRule="atLeast"/>
        <w:ind w:left="567" w:right="566"/>
        <w:jc w:val="both"/>
        <w:rPr>
          <w:rFonts w:ascii="Georgia" w:eastAsia="Times New Roman" w:hAnsi="Georgia" w:cs="Times New Roman"/>
          <w:color w:val="000000"/>
          <w:sz w:val="26"/>
          <w:szCs w:val="26"/>
          <w:lang w:eastAsia="da-DK"/>
        </w:rPr>
      </w:pPr>
      <w:r w:rsidRPr="00DF2043">
        <w:rPr>
          <w:rFonts w:ascii="Georgia" w:eastAsia="Times New Roman" w:hAnsi="Georgia" w:cs="Times New Roman"/>
          <w:color w:val="000000"/>
          <w:sz w:val="26"/>
          <w:szCs w:val="26"/>
          <w:lang w:eastAsia="da-DK"/>
        </w:rPr>
        <w:t>I moderne tid har buddhistisk praksis også åbnet op for ikke-specialister. I alle buddhistiske lande har lægbuddhister i dag mulighed for at dyrke meditation og for i en kort periode at deltage i den bløde asketiske praksis. </w:t>
      </w:r>
      <w:r w:rsidRPr="00DF2043">
        <w:rPr>
          <w:rFonts w:ascii="Georgia" w:eastAsia="Times New Roman" w:hAnsi="Georgia" w:cs="Times New Roman"/>
          <w:color w:val="000000"/>
          <w:sz w:val="26"/>
          <w:szCs w:val="26"/>
          <w:lang w:eastAsia="da-DK"/>
        </w:rPr>
        <w:br/>
      </w:r>
      <w:r w:rsidRPr="00DF2043">
        <w:rPr>
          <w:rFonts w:ascii="Georgia" w:eastAsia="Times New Roman" w:hAnsi="Georgia" w:cs="Times New Roman"/>
          <w:color w:val="000000"/>
          <w:sz w:val="26"/>
          <w:szCs w:val="26"/>
          <w:lang w:eastAsia="da-DK"/>
        </w:rPr>
        <w:br/>
        <w:t>Nogle lægbuddhister går i kloster efter et langt arbejdsliv og hengiver sig de sidste af årene som Buddhas disciple. Andre nøjes med at dedikere en sommerferie eller bare en dag i ny og næ for at få visdom og opspare god karma, ofte i et af de efterhånden mange buddhistiske meditationscentre. </w:t>
      </w:r>
      <w:r w:rsidRPr="00DF2043">
        <w:rPr>
          <w:rFonts w:ascii="Georgia" w:eastAsia="Times New Roman" w:hAnsi="Georgia" w:cs="Times New Roman"/>
          <w:color w:val="000000"/>
          <w:sz w:val="26"/>
          <w:szCs w:val="26"/>
          <w:lang w:eastAsia="da-DK"/>
        </w:rPr>
        <w:br/>
      </w:r>
      <w:r>
        <w:rPr>
          <w:rFonts w:ascii="Georgia" w:eastAsia="Times New Roman" w:hAnsi="Georgia" w:cs="Times New Roman"/>
          <w:color w:val="000000"/>
          <w:sz w:val="26"/>
          <w:szCs w:val="26"/>
          <w:lang w:eastAsia="da-DK"/>
        </w:rPr>
        <w:t>(…)</w:t>
      </w:r>
      <w:r w:rsidRPr="00DF2043">
        <w:rPr>
          <w:rFonts w:ascii="Georgia" w:eastAsia="Times New Roman" w:hAnsi="Georgia" w:cs="Times New Roman"/>
          <w:color w:val="000000"/>
          <w:sz w:val="26"/>
          <w:szCs w:val="26"/>
          <w:lang w:eastAsia="da-DK"/>
        </w:rPr>
        <w:br/>
        <w:t>Nogle gør det for at smage på en dybere forståelse af buddhismen på krop og sjæl. Andre for at tjene god karma og andre igen for at koble mentalt af i et stresset liv.</w:t>
      </w:r>
    </w:p>
    <w:p w14:paraId="248CCEA3" w14:textId="77777777" w:rsidR="00DF2043" w:rsidRDefault="00DF2043" w:rsidP="00DF2043">
      <w:pPr>
        <w:spacing w:after="0" w:line="375" w:lineRule="atLeast"/>
        <w:ind w:left="567" w:right="566"/>
        <w:jc w:val="both"/>
        <w:rPr>
          <w:rFonts w:ascii="Georgia" w:eastAsia="Times New Roman" w:hAnsi="Georgia" w:cs="Times New Roman"/>
          <w:color w:val="000000"/>
          <w:sz w:val="26"/>
          <w:szCs w:val="26"/>
          <w:lang w:eastAsia="da-DK"/>
        </w:rPr>
      </w:pPr>
      <w:r w:rsidRPr="00DF2043">
        <w:rPr>
          <w:rFonts w:ascii="Georgia" w:eastAsia="Times New Roman" w:hAnsi="Georgia" w:cs="Times New Roman"/>
          <w:color w:val="000000"/>
          <w:sz w:val="26"/>
          <w:szCs w:val="26"/>
          <w:lang w:eastAsia="da-DK"/>
        </w:rPr>
        <w:t>På samme måde kan man sige, at den klassiske buddhistmeditation for mange vesterlændinge er hevet ud af de religiøse rammer som mulig praksis for afkobling. Meditation var tidligere et religiøst klosterritual til afvikling af selvet. </w:t>
      </w:r>
    </w:p>
    <w:p w14:paraId="48E01509" w14:textId="77777777" w:rsidR="00DF2043" w:rsidRDefault="00DF2043" w:rsidP="00DF2043">
      <w:pPr>
        <w:spacing w:after="0" w:line="375" w:lineRule="atLeast"/>
        <w:ind w:left="567" w:right="566"/>
        <w:jc w:val="both"/>
        <w:rPr>
          <w:rFonts w:ascii="Georgia" w:eastAsia="Times New Roman" w:hAnsi="Georgia" w:cs="Times New Roman"/>
          <w:color w:val="000000"/>
          <w:sz w:val="26"/>
          <w:szCs w:val="26"/>
          <w:lang w:eastAsia="da-DK"/>
        </w:rPr>
      </w:pPr>
    </w:p>
    <w:p w14:paraId="5793E198" w14:textId="77777777" w:rsidR="00DF2043" w:rsidRDefault="00DF2043" w:rsidP="00DF2043">
      <w:pPr>
        <w:spacing w:after="0" w:line="375" w:lineRule="atLeast"/>
        <w:ind w:left="567" w:right="566"/>
        <w:jc w:val="both"/>
        <w:rPr>
          <w:rFonts w:ascii="Georgia" w:eastAsia="Times New Roman" w:hAnsi="Georgia" w:cs="Times New Roman"/>
          <w:color w:val="000000"/>
          <w:sz w:val="26"/>
          <w:szCs w:val="26"/>
          <w:lang w:eastAsia="da-DK"/>
        </w:rPr>
      </w:pPr>
      <w:r w:rsidRPr="00DF2043">
        <w:rPr>
          <w:rFonts w:ascii="Georgia" w:eastAsia="Times New Roman" w:hAnsi="Georgia" w:cs="Times New Roman"/>
          <w:color w:val="000000"/>
          <w:sz w:val="26"/>
          <w:szCs w:val="26"/>
          <w:lang w:eastAsia="da-DK"/>
        </w:rPr>
        <w:t xml:space="preserve">Moderne meditation bliver derimod for mange vesterlandske udøvere brugt til enten selvudvikling eller </w:t>
      </w:r>
      <w:r>
        <w:rPr>
          <w:rFonts w:ascii="Georgia" w:eastAsia="Times New Roman" w:hAnsi="Georgia" w:cs="Times New Roman"/>
          <w:color w:val="000000"/>
          <w:sz w:val="26"/>
          <w:szCs w:val="26"/>
          <w:lang w:eastAsia="da-DK"/>
        </w:rPr>
        <w:t>…</w:t>
      </w:r>
      <w:r w:rsidRPr="00DF2043">
        <w:rPr>
          <w:rFonts w:ascii="Georgia" w:eastAsia="Times New Roman" w:hAnsi="Georgia" w:cs="Times New Roman"/>
          <w:color w:val="000000"/>
          <w:sz w:val="26"/>
          <w:szCs w:val="26"/>
          <w:lang w:eastAsia="da-DK"/>
        </w:rPr>
        <w:t xml:space="preserve"> til forøget velvære. </w:t>
      </w:r>
      <w:r>
        <w:rPr>
          <w:rFonts w:ascii="Georgia" w:eastAsia="Times New Roman" w:hAnsi="Georgia" w:cs="Times New Roman"/>
          <w:color w:val="000000"/>
          <w:sz w:val="26"/>
          <w:szCs w:val="26"/>
          <w:lang w:eastAsia="da-DK"/>
        </w:rPr>
        <w:t>…</w:t>
      </w:r>
      <w:r w:rsidRPr="00DF2043">
        <w:rPr>
          <w:rFonts w:ascii="Georgia" w:eastAsia="Times New Roman" w:hAnsi="Georgia" w:cs="Times New Roman"/>
          <w:color w:val="000000"/>
          <w:sz w:val="26"/>
          <w:szCs w:val="26"/>
          <w:lang w:eastAsia="da-DK"/>
        </w:rPr>
        <w:t> </w:t>
      </w:r>
    </w:p>
    <w:p w14:paraId="5F427090" w14:textId="77777777" w:rsidR="00DF2043" w:rsidRDefault="00DF2043" w:rsidP="00DF2043">
      <w:pPr>
        <w:spacing w:after="0" w:line="375" w:lineRule="atLeast"/>
        <w:ind w:left="567" w:right="566"/>
        <w:jc w:val="both"/>
        <w:rPr>
          <w:rFonts w:ascii="Georgia" w:eastAsia="Times New Roman" w:hAnsi="Georgia" w:cs="Times New Roman"/>
          <w:color w:val="000000"/>
          <w:sz w:val="26"/>
          <w:szCs w:val="26"/>
          <w:lang w:eastAsia="da-DK"/>
        </w:rPr>
      </w:pPr>
    </w:p>
    <w:sectPr w:rsidR="00DF2043" w:rsidSect="00593750">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9" w:footer="709" w:gutter="0"/>
      <w:lnNumType w:countBy="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DCB4CC" w14:textId="77777777" w:rsidR="00F47BA2" w:rsidRDefault="00F47BA2" w:rsidP="00F47BA2">
      <w:pPr>
        <w:spacing w:after="0" w:line="240" w:lineRule="auto"/>
      </w:pPr>
      <w:r>
        <w:separator/>
      </w:r>
    </w:p>
  </w:endnote>
  <w:endnote w:type="continuationSeparator" w:id="0">
    <w:p w14:paraId="11BBB251" w14:textId="77777777" w:rsidR="00F47BA2" w:rsidRDefault="00F47BA2" w:rsidP="00F47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939D8" w14:textId="77777777" w:rsidR="004C7E2E" w:rsidRDefault="004C7E2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814433"/>
      <w:docPartObj>
        <w:docPartGallery w:val="Page Numbers (Bottom of Page)"/>
        <w:docPartUnique/>
      </w:docPartObj>
    </w:sdtPr>
    <w:sdtEndPr/>
    <w:sdtContent>
      <w:sdt>
        <w:sdtPr>
          <w:id w:val="-1769616900"/>
          <w:docPartObj>
            <w:docPartGallery w:val="Page Numbers (Top of Page)"/>
            <w:docPartUnique/>
          </w:docPartObj>
        </w:sdtPr>
        <w:sdtEndPr/>
        <w:sdtContent>
          <w:p w14:paraId="17E5FE50" w14:textId="52A0B643" w:rsidR="00593750" w:rsidRDefault="00593750">
            <w:pPr>
              <w:pStyle w:val="Sidefod"/>
              <w:jc w:val="right"/>
            </w:pPr>
            <w:r>
              <w:t xml:space="preserve">Side </w:t>
            </w:r>
            <w:r>
              <w:rPr>
                <w:b/>
                <w:bCs/>
                <w:sz w:val="24"/>
                <w:szCs w:val="24"/>
              </w:rPr>
              <w:fldChar w:fldCharType="begin"/>
            </w:r>
            <w:r>
              <w:rPr>
                <w:b/>
                <w:bCs/>
              </w:rPr>
              <w:instrText>PAGE</w:instrText>
            </w:r>
            <w:r>
              <w:rPr>
                <w:b/>
                <w:bCs/>
                <w:sz w:val="24"/>
                <w:szCs w:val="24"/>
              </w:rPr>
              <w:fldChar w:fldCharType="separate"/>
            </w:r>
            <w:r w:rsidR="004C7E2E">
              <w:rPr>
                <w:b/>
                <w:bCs/>
                <w:noProof/>
              </w:rPr>
              <w:t>1</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sidR="004C7E2E">
              <w:rPr>
                <w:b/>
                <w:bCs/>
                <w:noProof/>
              </w:rPr>
              <w:t>2</w:t>
            </w:r>
            <w:r>
              <w:rPr>
                <w:b/>
                <w:bCs/>
                <w:sz w:val="24"/>
                <w:szCs w:val="24"/>
              </w:rPr>
              <w:fldChar w:fldCharType="end"/>
            </w:r>
          </w:p>
        </w:sdtContent>
      </w:sdt>
    </w:sdtContent>
  </w:sdt>
  <w:p w14:paraId="6D695972" w14:textId="77777777" w:rsidR="00593750" w:rsidRDefault="00593750">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E8456" w14:textId="77777777" w:rsidR="004C7E2E" w:rsidRDefault="004C7E2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216E09" w14:textId="77777777" w:rsidR="00F47BA2" w:rsidRDefault="00F47BA2" w:rsidP="00F47BA2">
      <w:pPr>
        <w:spacing w:after="0" w:line="240" w:lineRule="auto"/>
      </w:pPr>
      <w:r>
        <w:separator/>
      </w:r>
    </w:p>
  </w:footnote>
  <w:footnote w:type="continuationSeparator" w:id="0">
    <w:p w14:paraId="23CAB721" w14:textId="77777777" w:rsidR="00F47BA2" w:rsidRDefault="00F47BA2" w:rsidP="00F47BA2">
      <w:pPr>
        <w:spacing w:after="0" w:line="240" w:lineRule="auto"/>
      </w:pPr>
      <w:r>
        <w:continuationSeparator/>
      </w:r>
    </w:p>
  </w:footnote>
  <w:footnote w:id="1">
    <w:p w14:paraId="3F42F97E" w14:textId="77777777" w:rsidR="00F47BA2" w:rsidRDefault="00F47BA2">
      <w:pPr>
        <w:pStyle w:val="Fodnotetekst"/>
      </w:pPr>
      <w:r>
        <w:rPr>
          <w:rStyle w:val="Fodnotehenvisning"/>
        </w:rPr>
        <w:footnoteRef/>
      </w:r>
      <w:r>
        <w:t xml:space="preserve"> At frasige sig eller frigøre sig fra livet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9B623" w14:textId="77777777" w:rsidR="004C7E2E" w:rsidRDefault="004C7E2E">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A3957" w14:textId="77777777" w:rsidR="00593750" w:rsidRPr="004C7E2E" w:rsidRDefault="00593750" w:rsidP="004C7E2E">
    <w:pPr>
      <w:pStyle w:val="Sidehoved"/>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1F852" w14:textId="77777777" w:rsidR="004C7E2E" w:rsidRDefault="004C7E2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D6423"/>
    <w:multiLevelType w:val="multilevel"/>
    <w:tmpl w:val="B020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CA5D56"/>
    <w:multiLevelType w:val="multilevel"/>
    <w:tmpl w:val="D3BC69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141145"/>
    <w:multiLevelType w:val="multilevel"/>
    <w:tmpl w:val="784C6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043"/>
    <w:rsid w:val="004C03CE"/>
    <w:rsid w:val="004C7E2E"/>
    <w:rsid w:val="00593750"/>
    <w:rsid w:val="00D50A52"/>
    <w:rsid w:val="00DF2043"/>
    <w:rsid w:val="00F47BA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C133A"/>
  <w15:chartTrackingRefBased/>
  <w15:docId w15:val="{A9B4FBE9-C043-407D-B881-F389D5FA4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Overskrift1">
    <w:name w:val="heading 1"/>
    <w:basedOn w:val="Normal"/>
    <w:link w:val="Overskrift1Tegn"/>
    <w:uiPriority w:val="9"/>
    <w:qFormat/>
    <w:rsid w:val="00DF20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3">
    <w:name w:val="heading 3"/>
    <w:basedOn w:val="Normal"/>
    <w:link w:val="Overskrift3Tegn"/>
    <w:uiPriority w:val="9"/>
    <w:qFormat/>
    <w:rsid w:val="00DF2043"/>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paragraph" w:styleId="Overskrift4">
    <w:name w:val="heading 4"/>
    <w:basedOn w:val="Normal"/>
    <w:link w:val="Overskrift4Tegn"/>
    <w:uiPriority w:val="9"/>
    <w:qFormat/>
    <w:rsid w:val="00DF2043"/>
    <w:pPr>
      <w:spacing w:before="100" w:beforeAutospacing="1" w:after="100" w:afterAutospacing="1" w:line="240" w:lineRule="auto"/>
      <w:outlineLvl w:val="3"/>
    </w:pPr>
    <w:rPr>
      <w:rFonts w:ascii="Times New Roman" w:eastAsia="Times New Roman" w:hAnsi="Times New Roman" w:cs="Times New Roman"/>
      <w:b/>
      <w:bCs/>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F2043"/>
    <w:rPr>
      <w:rFonts w:ascii="Times New Roman" w:eastAsia="Times New Roman" w:hAnsi="Times New Roman" w:cs="Times New Roman"/>
      <w:b/>
      <w:bCs/>
      <w:kern w:val="36"/>
      <w:sz w:val="48"/>
      <w:szCs w:val="48"/>
      <w:lang w:eastAsia="da-DK"/>
    </w:rPr>
  </w:style>
  <w:style w:type="character" w:customStyle="1" w:styleId="Overskrift3Tegn">
    <w:name w:val="Overskrift 3 Tegn"/>
    <w:basedOn w:val="Standardskrifttypeiafsnit"/>
    <w:link w:val="Overskrift3"/>
    <w:uiPriority w:val="9"/>
    <w:rsid w:val="00DF2043"/>
    <w:rPr>
      <w:rFonts w:ascii="Times New Roman" w:eastAsia="Times New Roman" w:hAnsi="Times New Roman" w:cs="Times New Roman"/>
      <w:b/>
      <w:bCs/>
      <w:sz w:val="27"/>
      <w:szCs w:val="27"/>
      <w:lang w:eastAsia="da-DK"/>
    </w:rPr>
  </w:style>
  <w:style w:type="character" w:customStyle="1" w:styleId="Overskrift4Tegn">
    <w:name w:val="Overskrift 4 Tegn"/>
    <w:basedOn w:val="Standardskrifttypeiafsnit"/>
    <w:link w:val="Overskrift4"/>
    <w:uiPriority w:val="9"/>
    <w:rsid w:val="00DF2043"/>
    <w:rPr>
      <w:rFonts w:ascii="Times New Roman" w:eastAsia="Times New Roman" w:hAnsi="Times New Roman" w:cs="Times New Roman"/>
      <w:b/>
      <w:bCs/>
      <w:sz w:val="24"/>
      <w:szCs w:val="24"/>
      <w:lang w:eastAsia="da-DK"/>
    </w:rPr>
  </w:style>
  <w:style w:type="character" w:customStyle="1" w:styleId="apple-converted-space">
    <w:name w:val="apple-converted-space"/>
    <w:basedOn w:val="Standardskrifttypeiafsnit"/>
    <w:rsid w:val="00DF2043"/>
  </w:style>
  <w:style w:type="character" w:styleId="Hyperlink">
    <w:name w:val="Hyperlink"/>
    <w:basedOn w:val="Standardskrifttypeiafsnit"/>
    <w:uiPriority w:val="99"/>
    <w:semiHidden/>
    <w:unhideWhenUsed/>
    <w:rsid w:val="00DF2043"/>
    <w:rPr>
      <w:color w:val="0000FF"/>
      <w:u w:val="single"/>
    </w:rPr>
  </w:style>
  <w:style w:type="character" w:customStyle="1" w:styleId="Billedtekst1">
    <w:name w:val="Billedtekst1"/>
    <w:basedOn w:val="Standardskrifttypeiafsnit"/>
    <w:rsid w:val="00DF2043"/>
  </w:style>
  <w:style w:type="character" w:styleId="Strk">
    <w:name w:val="Strong"/>
    <w:basedOn w:val="Standardskrifttypeiafsnit"/>
    <w:uiPriority w:val="22"/>
    <w:qFormat/>
    <w:rsid w:val="00DF2043"/>
    <w:rPr>
      <w:b/>
      <w:bCs/>
    </w:rPr>
  </w:style>
  <w:style w:type="character" w:styleId="HTML-citat">
    <w:name w:val="HTML Cite"/>
    <w:basedOn w:val="Standardskrifttypeiafsnit"/>
    <w:uiPriority w:val="99"/>
    <w:semiHidden/>
    <w:unhideWhenUsed/>
    <w:rsid w:val="00DF2043"/>
    <w:rPr>
      <w:i/>
      <w:iCs/>
    </w:rPr>
  </w:style>
  <w:style w:type="paragraph" w:styleId="NormalWeb">
    <w:name w:val="Normal (Web)"/>
    <w:basedOn w:val="Normal"/>
    <w:uiPriority w:val="99"/>
    <w:semiHidden/>
    <w:unhideWhenUsed/>
    <w:rsid w:val="00DF204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Fodnotetekst">
    <w:name w:val="footnote text"/>
    <w:basedOn w:val="Normal"/>
    <w:link w:val="FodnotetekstTegn"/>
    <w:uiPriority w:val="99"/>
    <w:semiHidden/>
    <w:unhideWhenUsed/>
    <w:rsid w:val="00F47BA2"/>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F47BA2"/>
    <w:rPr>
      <w:sz w:val="20"/>
      <w:szCs w:val="20"/>
    </w:rPr>
  </w:style>
  <w:style w:type="character" w:styleId="Fodnotehenvisning">
    <w:name w:val="footnote reference"/>
    <w:basedOn w:val="Standardskrifttypeiafsnit"/>
    <w:uiPriority w:val="99"/>
    <w:semiHidden/>
    <w:unhideWhenUsed/>
    <w:rsid w:val="00F47BA2"/>
    <w:rPr>
      <w:vertAlign w:val="superscript"/>
    </w:rPr>
  </w:style>
  <w:style w:type="paragraph" w:styleId="Sidehoved">
    <w:name w:val="header"/>
    <w:basedOn w:val="Normal"/>
    <w:link w:val="SidehovedTegn"/>
    <w:uiPriority w:val="99"/>
    <w:unhideWhenUsed/>
    <w:rsid w:val="0059375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93750"/>
  </w:style>
  <w:style w:type="paragraph" w:styleId="Sidefod">
    <w:name w:val="footer"/>
    <w:basedOn w:val="Normal"/>
    <w:link w:val="SidefodTegn"/>
    <w:uiPriority w:val="99"/>
    <w:unhideWhenUsed/>
    <w:rsid w:val="0059375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93750"/>
  </w:style>
  <w:style w:type="character" w:styleId="Linjenummer">
    <w:name w:val="line number"/>
    <w:basedOn w:val="Standardskrifttypeiafsnit"/>
    <w:uiPriority w:val="99"/>
    <w:semiHidden/>
    <w:unhideWhenUsed/>
    <w:rsid w:val="00593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0104097">
      <w:bodyDiv w:val="1"/>
      <w:marLeft w:val="0"/>
      <w:marRight w:val="0"/>
      <w:marTop w:val="0"/>
      <w:marBottom w:val="0"/>
      <w:divBdr>
        <w:top w:val="none" w:sz="0" w:space="0" w:color="auto"/>
        <w:left w:val="none" w:sz="0" w:space="0" w:color="auto"/>
        <w:bottom w:val="none" w:sz="0" w:space="0" w:color="auto"/>
        <w:right w:val="none" w:sz="0" w:space="0" w:color="auto"/>
      </w:divBdr>
      <w:divsChild>
        <w:div w:id="726105280">
          <w:marLeft w:val="0"/>
          <w:marRight w:val="0"/>
          <w:marTop w:val="0"/>
          <w:marBottom w:val="0"/>
          <w:divBdr>
            <w:top w:val="none" w:sz="0" w:space="0" w:color="auto"/>
            <w:left w:val="none" w:sz="0" w:space="0" w:color="auto"/>
            <w:bottom w:val="none" w:sz="0" w:space="0" w:color="auto"/>
            <w:right w:val="none" w:sz="0" w:space="0" w:color="auto"/>
          </w:divBdr>
          <w:divsChild>
            <w:div w:id="648366003">
              <w:marLeft w:val="0"/>
              <w:marRight w:val="0"/>
              <w:marTop w:val="0"/>
              <w:marBottom w:val="0"/>
              <w:divBdr>
                <w:top w:val="none" w:sz="0" w:space="0" w:color="auto"/>
                <w:left w:val="none" w:sz="0" w:space="0" w:color="auto"/>
                <w:bottom w:val="none" w:sz="0" w:space="0" w:color="auto"/>
                <w:right w:val="none" w:sz="0" w:space="0" w:color="auto"/>
              </w:divBdr>
              <w:divsChild>
                <w:div w:id="675227471">
                  <w:marLeft w:val="0"/>
                  <w:marRight w:val="0"/>
                  <w:marTop w:val="0"/>
                  <w:marBottom w:val="0"/>
                  <w:divBdr>
                    <w:top w:val="none" w:sz="0" w:space="0" w:color="auto"/>
                    <w:left w:val="none" w:sz="0" w:space="0" w:color="auto"/>
                    <w:bottom w:val="none" w:sz="0" w:space="0" w:color="auto"/>
                    <w:right w:val="none" w:sz="0" w:space="0" w:color="auto"/>
                  </w:divBdr>
                  <w:divsChild>
                    <w:div w:id="1162115648">
                      <w:marLeft w:val="0"/>
                      <w:marRight w:val="0"/>
                      <w:marTop w:val="0"/>
                      <w:marBottom w:val="0"/>
                      <w:divBdr>
                        <w:top w:val="none" w:sz="0" w:space="0" w:color="auto"/>
                        <w:left w:val="none" w:sz="0" w:space="0" w:color="auto"/>
                        <w:bottom w:val="none" w:sz="0" w:space="0" w:color="auto"/>
                        <w:right w:val="none" w:sz="0" w:space="0" w:color="auto"/>
                      </w:divBdr>
                      <w:divsChild>
                        <w:div w:id="636958929">
                          <w:marLeft w:val="0"/>
                          <w:marRight w:val="0"/>
                          <w:marTop w:val="0"/>
                          <w:marBottom w:val="0"/>
                          <w:divBdr>
                            <w:top w:val="none" w:sz="0" w:space="0" w:color="auto"/>
                            <w:left w:val="none" w:sz="0" w:space="0" w:color="auto"/>
                            <w:bottom w:val="none" w:sz="0" w:space="0" w:color="auto"/>
                            <w:right w:val="none" w:sz="0" w:space="0" w:color="auto"/>
                          </w:divBdr>
                          <w:divsChild>
                            <w:div w:id="1496146932">
                              <w:marLeft w:val="0"/>
                              <w:marRight w:val="0"/>
                              <w:marTop w:val="0"/>
                              <w:marBottom w:val="150"/>
                              <w:divBdr>
                                <w:top w:val="none" w:sz="0" w:space="0" w:color="auto"/>
                                <w:left w:val="none" w:sz="0" w:space="0" w:color="auto"/>
                                <w:bottom w:val="none" w:sz="0" w:space="0" w:color="auto"/>
                                <w:right w:val="none" w:sz="0" w:space="0" w:color="auto"/>
                              </w:divBdr>
                              <w:divsChild>
                                <w:div w:id="9858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568901">
          <w:marLeft w:val="0"/>
          <w:marRight w:val="0"/>
          <w:marTop w:val="0"/>
          <w:marBottom w:val="300"/>
          <w:divBdr>
            <w:top w:val="none" w:sz="0" w:space="0" w:color="auto"/>
            <w:left w:val="none" w:sz="0" w:space="0" w:color="auto"/>
            <w:bottom w:val="none" w:sz="0" w:space="0" w:color="auto"/>
            <w:right w:val="none" w:sz="0" w:space="0" w:color="auto"/>
          </w:divBdr>
          <w:divsChild>
            <w:div w:id="1665739779">
              <w:marLeft w:val="0"/>
              <w:marRight w:val="0"/>
              <w:marTop w:val="0"/>
              <w:marBottom w:val="0"/>
              <w:divBdr>
                <w:top w:val="none" w:sz="0" w:space="0" w:color="auto"/>
                <w:left w:val="none" w:sz="0" w:space="0" w:color="auto"/>
                <w:bottom w:val="none" w:sz="0" w:space="0" w:color="auto"/>
                <w:right w:val="none" w:sz="0" w:space="0" w:color="auto"/>
              </w:divBdr>
              <w:divsChild>
                <w:div w:id="1441989571">
                  <w:marLeft w:val="300"/>
                  <w:marRight w:val="0"/>
                  <w:marTop w:val="60"/>
                  <w:marBottom w:val="0"/>
                  <w:divBdr>
                    <w:top w:val="single" w:sz="24" w:space="6" w:color="232323"/>
                    <w:left w:val="none" w:sz="0" w:space="0" w:color="auto"/>
                    <w:bottom w:val="none" w:sz="0" w:space="0" w:color="auto"/>
                    <w:right w:val="none" w:sz="0" w:space="0" w:color="auto"/>
                  </w:divBdr>
                  <w:divsChild>
                    <w:div w:id="24672202">
                      <w:marLeft w:val="0"/>
                      <w:marRight w:val="0"/>
                      <w:marTop w:val="0"/>
                      <w:marBottom w:val="0"/>
                      <w:divBdr>
                        <w:top w:val="none" w:sz="0" w:space="0" w:color="auto"/>
                        <w:left w:val="none" w:sz="0" w:space="0" w:color="auto"/>
                        <w:bottom w:val="none" w:sz="0" w:space="0" w:color="auto"/>
                        <w:right w:val="none" w:sz="0" w:space="0" w:color="auto"/>
                      </w:divBdr>
                    </w:div>
                    <w:div w:id="660234564">
                      <w:marLeft w:val="0"/>
                      <w:marRight w:val="0"/>
                      <w:marTop w:val="0"/>
                      <w:marBottom w:val="0"/>
                      <w:divBdr>
                        <w:top w:val="none" w:sz="0" w:space="0" w:color="auto"/>
                        <w:left w:val="none" w:sz="0" w:space="0" w:color="auto"/>
                        <w:bottom w:val="none" w:sz="0" w:space="0" w:color="auto"/>
                        <w:right w:val="none" w:sz="0" w:space="0" w:color="auto"/>
                      </w:divBdr>
                    </w:div>
                    <w:div w:id="81336123">
                      <w:marLeft w:val="0"/>
                      <w:marRight w:val="0"/>
                      <w:marTop w:val="0"/>
                      <w:marBottom w:val="0"/>
                      <w:divBdr>
                        <w:top w:val="none" w:sz="0" w:space="0" w:color="auto"/>
                        <w:left w:val="none" w:sz="0" w:space="0" w:color="auto"/>
                        <w:bottom w:val="none" w:sz="0" w:space="0" w:color="auto"/>
                        <w:right w:val="none" w:sz="0" w:space="0" w:color="auto"/>
                      </w:divBdr>
                    </w:div>
                    <w:div w:id="103130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580257">
          <w:marLeft w:val="0"/>
          <w:marRight w:val="0"/>
          <w:marTop w:val="0"/>
          <w:marBottom w:val="0"/>
          <w:divBdr>
            <w:top w:val="none" w:sz="0" w:space="0" w:color="auto"/>
            <w:left w:val="none" w:sz="0" w:space="0" w:color="auto"/>
            <w:bottom w:val="none" w:sz="0" w:space="0" w:color="auto"/>
            <w:right w:val="none" w:sz="0" w:space="0" w:color="auto"/>
          </w:divBdr>
          <w:divsChild>
            <w:div w:id="1555774852">
              <w:marLeft w:val="0"/>
              <w:marRight w:val="0"/>
              <w:marTop w:val="0"/>
              <w:marBottom w:val="0"/>
              <w:divBdr>
                <w:top w:val="none" w:sz="0" w:space="0" w:color="auto"/>
                <w:left w:val="none" w:sz="0" w:space="0" w:color="auto"/>
                <w:bottom w:val="none" w:sz="0" w:space="0" w:color="auto"/>
                <w:right w:val="none" w:sz="0" w:space="0" w:color="auto"/>
              </w:divBdr>
              <w:divsChild>
                <w:div w:id="981235179">
                  <w:marLeft w:val="0"/>
                  <w:marRight w:val="0"/>
                  <w:marTop w:val="0"/>
                  <w:marBottom w:val="0"/>
                  <w:divBdr>
                    <w:top w:val="none" w:sz="0" w:space="0" w:color="auto"/>
                    <w:left w:val="none" w:sz="0" w:space="0" w:color="auto"/>
                    <w:bottom w:val="none" w:sz="0" w:space="0" w:color="auto"/>
                    <w:right w:val="none" w:sz="0" w:space="0" w:color="auto"/>
                  </w:divBdr>
                  <w:divsChild>
                    <w:div w:id="1884708734">
                      <w:marLeft w:val="0"/>
                      <w:marRight w:val="300"/>
                      <w:marTop w:val="0"/>
                      <w:marBottom w:val="0"/>
                      <w:divBdr>
                        <w:top w:val="none" w:sz="0" w:space="0" w:color="auto"/>
                        <w:left w:val="none" w:sz="0" w:space="0" w:color="auto"/>
                        <w:bottom w:val="none" w:sz="0" w:space="0" w:color="auto"/>
                        <w:right w:val="none" w:sz="0" w:space="0" w:color="auto"/>
                      </w:divBdr>
                      <w:divsChild>
                        <w:div w:id="492914712">
                          <w:marLeft w:val="0"/>
                          <w:marRight w:val="0"/>
                          <w:marTop w:val="0"/>
                          <w:marBottom w:val="0"/>
                          <w:divBdr>
                            <w:top w:val="none" w:sz="0" w:space="0" w:color="auto"/>
                            <w:left w:val="none" w:sz="0" w:space="0" w:color="auto"/>
                            <w:bottom w:val="none" w:sz="0" w:space="0" w:color="auto"/>
                            <w:right w:val="none" w:sz="0" w:space="0" w:color="auto"/>
                          </w:divBdr>
                          <w:divsChild>
                            <w:div w:id="593781788">
                              <w:marLeft w:val="0"/>
                              <w:marRight w:val="0"/>
                              <w:marTop w:val="0"/>
                              <w:marBottom w:val="0"/>
                              <w:divBdr>
                                <w:top w:val="none" w:sz="0" w:space="0" w:color="auto"/>
                                <w:left w:val="none" w:sz="0" w:space="0" w:color="auto"/>
                                <w:bottom w:val="none" w:sz="0" w:space="0" w:color="auto"/>
                                <w:right w:val="none" w:sz="0" w:space="0" w:color="auto"/>
                              </w:divBdr>
                              <w:divsChild>
                                <w:div w:id="1949701593">
                                  <w:marLeft w:val="0"/>
                                  <w:marRight w:val="0"/>
                                  <w:marTop w:val="300"/>
                                  <w:marBottom w:val="0"/>
                                  <w:divBdr>
                                    <w:top w:val="none" w:sz="0" w:space="0" w:color="auto"/>
                                    <w:left w:val="none" w:sz="0" w:space="0" w:color="auto"/>
                                    <w:bottom w:val="none" w:sz="0" w:space="0" w:color="auto"/>
                                    <w:right w:val="none" w:sz="0" w:space="0" w:color="auto"/>
                                  </w:divBdr>
                                  <w:divsChild>
                                    <w:div w:id="467744117">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2002393472">
                      <w:marLeft w:val="0"/>
                      <w:marRight w:val="300"/>
                      <w:marTop w:val="300"/>
                      <w:marBottom w:val="0"/>
                      <w:divBdr>
                        <w:top w:val="single" w:sz="24" w:space="12" w:color="C4D7E4"/>
                        <w:left w:val="none" w:sz="0" w:space="0" w:color="auto"/>
                        <w:bottom w:val="none" w:sz="0" w:space="0" w:color="auto"/>
                        <w:right w:val="none" w:sz="0" w:space="0" w:color="auto"/>
                      </w:divBdr>
                      <w:divsChild>
                        <w:div w:id="1993636866">
                          <w:marLeft w:val="0"/>
                          <w:marRight w:val="0"/>
                          <w:marTop w:val="0"/>
                          <w:marBottom w:val="0"/>
                          <w:divBdr>
                            <w:top w:val="none" w:sz="0" w:space="0" w:color="auto"/>
                            <w:left w:val="none" w:sz="0" w:space="0" w:color="auto"/>
                            <w:bottom w:val="none" w:sz="0" w:space="0" w:color="auto"/>
                            <w:right w:val="none" w:sz="0" w:space="0" w:color="auto"/>
                          </w:divBdr>
                          <w:divsChild>
                            <w:div w:id="340668964">
                              <w:marLeft w:val="0"/>
                              <w:marRight w:val="0"/>
                              <w:marTop w:val="0"/>
                              <w:marBottom w:val="0"/>
                              <w:divBdr>
                                <w:top w:val="none" w:sz="0" w:space="0" w:color="auto"/>
                                <w:left w:val="none" w:sz="0" w:space="0" w:color="auto"/>
                                <w:bottom w:val="none" w:sz="0" w:space="0" w:color="auto"/>
                                <w:right w:val="none" w:sz="0" w:space="0" w:color="auto"/>
                              </w:divBdr>
                            </w:div>
                            <w:div w:id="79190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4485">
                      <w:marLeft w:val="0"/>
                      <w:marRight w:val="300"/>
                      <w:marTop w:val="300"/>
                      <w:marBottom w:val="0"/>
                      <w:divBdr>
                        <w:top w:val="single" w:sz="24" w:space="12" w:color="C4D7E4"/>
                        <w:left w:val="none" w:sz="0" w:space="0" w:color="auto"/>
                        <w:bottom w:val="none" w:sz="0" w:space="0" w:color="auto"/>
                        <w:right w:val="none" w:sz="0" w:space="0" w:color="auto"/>
                      </w:divBdr>
                      <w:divsChild>
                        <w:div w:id="1549026865">
                          <w:marLeft w:val="0"/>
                          <w:marRight w:val="0"/>
                          <w:marTop w:val="0"/>
                          <w:marBottom w:val="0"/>
                          <w:divBdr>
                            <w:top w:val="none" w:sz="0" w:space="0" w:color="auto"/>
                            <w:left w:val="none" w:sz="0" w:space="0" w:color="auto"/>
                            <w:bottom w:val="none" w:sz="0" w:space="0" w:color="auto"/>
                            <w:right w:val="none" w:sz="0" w:space="0" w:color="auto"/>
                          </w:divBdr>
                          <w:divsChild>
                            <w:div w:id="192402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8585150">
          <w:marLeft w:val="0"/>
          <w:marRight w:val="0"/>
          <w:marTop w:val="0"/>
          <w:marBottom w:val="0"/>
          <w:divBdr>
            <w:top w:val="none" w:sz="0" w:space="0" w:color="auto"/>
            <w:left w:val="none" w:sz="0" w:space="0" w:color="auto"/>
            <w:bottom w:val="none" w:sz="0" w:space="0" w:color="auto"/>
            <w:right w:val="none" w:sz="0" w:space="0" w:color="auto"/>
          </w:divBdr>
          <w:divsChild>
            <w:div w:id="1549220314">
              <w:marLeft w:val="0"/>
              <w:marRight w:val="0"/>
              <w:marTop w:val="300"/>
              <w:marBottom w:val="300"/>
              <w:divBdr>
                <w:top w:val="none" w:sz="0" w:space="0" w:color="auto"/>
                <w:left w:val="none" w:sz="0" w:space="0" w:color="auto"/>
                <w:bottom w:val="none" w:sz="0" w:space="0" w:color="auto"/>
                <w:right w:val="none" w:sz="0" w:space="0" w:color="auto"/>
              </w:divBdr>
            </w:div>
            <w:div w:id="104542135">
              <w:marLeft w:val="0"/>
              <w:marRight w:val="0"/>
              <w:marTop w:val="300"/>
              <w:marBottom w:val="300"/>
              <w:divBdr>
                <w:top w:val="none" w:sz="0" w:space="0" w:color="auto"/>
                <w:left w:val="none" w:sz="0" w:space="0" w:color="auto"/>
                <w:bottom w:val="none" w:sz="0" w:space="0" w:color="auto"/>
                <w:right w:val="none" w:sz="0" w:space="0" w:color="auto"/>
              </w:divBdr>
            </w:div>
            <w:div w:id="56014164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k/bruger/352"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B8CA0-2573-4FB4-99BB-D0E426BDE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434</Words>
  <Characters>2651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Vestergaard Krogstrup</dc:creator>
  <cp:keywords/>
  <dc:description/>
  <cp:lastModifiedBy>Mette Vestergaard Krogstrup</cp:lastModifiedBy>
  <cp:revision>3</cp:revision>
  <dcterms:created xsi:type="dcterms:W3CDTF">2017-05-17T11:54:00Z</dcterms:created>
  <dcterms:modified xsi:type="dcterms:W3CDTF">2017-06-09T11:14:00Z</dcterms:modified>
</cp:coreProperties>
</file>