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40777" w14:textId="152264D6" w:rsidR="00AE63B8" w:rsidRDefault="00BB3834">
      <w:r>
        <w:t>Tekstnedslag til historisk gennemgang</w:t>
      </w:r>
      <w:r w:rsidR="00450633">
        <w:t xml:space="preserve"> + opgaver</w:t>
      </w:r>
      <w:r w:rsidR="00A06407">
        <w:t xml:space="preserve"> 2</w:t>
      </w:r>
    </w:p>
    <w:p w14:paraId="2AC2F886" w14:textId="14C4FE48" w:rsidR="004723BC" w:rsidRDefault="004723BC"/>
    <w:p w14:paraId="645BBC36" w14:textId="765B0AA0" w:rsidR="004723BC" w:rsidRDefault="004723BC" w:rsidP="00A06407"/>
    <w:p w14:paraId="62C81002" w14:textId="2639400D" w:rsidR="00CE5860" w:rsidRDefault="00CE5860" w:rsidP="00A06407">
      <w:r>
        <w:t>1: Citater fra nogle af oplysningstidens filosoffer</w:t>
      </w:r>
    </w:p>
    <w:p w14:paraId="6CC40F87" w14:textId="77777777" w:rsidR="00CE5860" w:rsidRDefault="00CE5860" w:rsidP="00A06407">
      <w:pPr>
        <w:rPr>
          <w:color w:val="FF0000"/>
        </w:rPr>
      </w:pPr>
    </w:p>
    <w:p w14:paraId="18014CDD" w14:textId="00B64D67" w:rsidR="00CE5860" w:rsidRPr="00CE5860" w:rsidRDefault="00CE5860" w:rsidP="00A06407">
      <w:pPr>
        <w:rPr>
          <w:color w:val="FF0000"/>
        </w:rPr>
      </w:pPr>
      <w:r w:rsidRPr="00CE5860">
        <w:rPr>
          <w:color w:val="FF0000"/>
        </w:rPr>
        <w:t>Forklar oplysningstidens syn på ondskab ved hjælp af citaterne. Brug dine noter.</w:t>
      </w:r>
    </w:p>
    <w:p w14:paraId="27F82DC1" w14:textId="770015F5" w:rsidR="00CE5860" w:rsidRDefault="00CE5860" w:rsidP="00A06407"/>
    <w:p w14:paraId="595757D5" w14:textId="77777777" w:rsidR="00CE5860" w:rsidRPr="00A06407" w:rsidRDefault="00CE5860" w:rsidP="00A06407"/>
    <w:p w14:paraId="3D8382F3" w14:textId="546BE2C1" w:rsidR="00A06407" w:rsidRPr="00CE5860" w:rsidRDefault="005B3B15" w:rsidP="00A06407">
      <w:pPr>
        <w:rPr>
          <w:sz w:val="16"/>
          <w:szCs w:val="16"/>
        </w:rPr>
      </w:pPr>
      <w:r>
        <w:t>2</w:t>
      </w:r>
      <w:r w:rsidR="004723BC" w:rsidRPr="00A06407">
        <w:t>:</w:t>
      </w:r>
      <w:r w:rsidR="00A06407" w:rsidRPr="00A06407">
        <w:t xml:space="preserve"> </w:t>
      </w:r>
      <w:proofErr w:type="spellStart"/>
      <w:r w:rsidR="004B5C4C">
        <w:rPr>
          <w:rFonts w:ascii="Arial" w:hAnsi="Arial" w:cs="Arial"/>
          <w:color w:val="4D5156"/>
          <w:sz w:val="21"/>
          <w:szCs w:val="21"/>
          <w:shd w:val="clear" w:color="auto" w:fill="FFFFFF"/>
        </w:rPr>
        <w:t>Donatien</w:t>
      </w:r>
      <w:proofErr w:type="spellEnd"/>
      <w:r w:rsidR="004B5C4C">
        <w:rPr>
          <w:rFonts w:ascii="Arial" w:hAnsi="Arial" w:cs="Arial"/>
          <w:color w:val="4D5156"/>
          <w:sz w:val="21"/>
          <w:szCs w:val="21"/>
          <w:shd w:val="clear" w:color="auto" w:fill="FFFFFF"/>
        </w:rPr>
        <w:t xml:space="preserve"> Alphonse François de Sade </w:t>
      </w:r>
      <w:r w:rsidR="004B5C4C">
        <w:rPr>
          <w:rFonts w:ascii="Arial" w:hAnsi="Arial" w:cs="Arial"/>
          <w:color w:val="4D5156"/>
          <w:sz w:val="21"/>
          <w:szCs w:val="21"/>
          <w:shd w:val="clear" w:color="auto" w:fill="FFFFFF"/>
        </w:rPr>
        <w:t>(</w:t>
      </w:r>
      <w:r w:rsidR="004B5C4C">
        <w:rPr>
          <w:rFonts w:ascii="Arial" w:hAnsi="Arial" w:cs="Arial"/>
          <w:color w:val="4D5156"/>
          <w:sz w:val="21"/>
          <w:szCs w:val="21"/>
          <w:shd w:val="clear" w:color="auto" w:fill="FFFFFF"/>
        </w:rPr>
        <w:t>Marquis de Sade</w:t>
      </w:r>
      <w:r w:rsidR="004B5C4C">
        <w:rPr>
          <w:rFonts w:ascii="Arial" w:hAnsi="Arial" w:cs="Arial"/>
          <w:color w:val="4D5156"/>
          <w:sz w:val="21"/>
          <w:szCs w:val="21"/>
          <w:shd w:val="clear" w:color="auto" w:fill="FFFFFF"/>
        </w:rPr>
        <w:t>)</w:t>
      </w:r>
      <w:r w:rsidR="004B5C4C">
        <w:t xml:space="preserve">: </w:t>
      </w:r>
      <w:r w:rsidR="00A06407">
        <w:t>J</w:t>
      </w:r>
      <w:r w:rsidR="00A06407" w:rsidRPr="00A06407">
        <w:t>ustine</w:t>
      </w:r>
      <w:r>
        <w:t xml:space="preserve">, 1791, </w:t>
      </w:r>
      <w:hyperlink r:id="rId4" w:history="1">
        <w:r w:rsidRPr="00CE5860">
          <w:rPr>
            <w:rStyle w:val="Hyperlink"/>
            <w:sz w:val="16"/>
            <w:szCs w:val="16"/>
          </w:rPr>
          <w:t>https://altexploit.files.wordpress.com/2017/07/4322115-marquis-de-sade-justine-in-english-translation.pdf</w:t>
        </w:r>
      </w:hyperlink>
    </w:p>
    <w:p w14:paraId="1E47631D" w14:textId="1EB7BC3B" w:rsidR="005B3B15" w:rsidRDefault="005B3B15" w:rsidP="00A06407"/>
    <w:p w14:paraId="09BCDA96" w14:textId="226F31DA" w:rsidR="001D6296" w:rsidRPr="00CE5860" w:rsidRDefault="001D6296" w:rsidP="00A06407">
      <w:pPr>
        <w:rPr>
          <w:color w:val="FF0000"/>
        </w:rPr>
      </w:pPr>
      <w:r w:rsidRPr="00CE5860">
        <w:rPr>
          <w:color w:val="FF0000"/>
        </w:rPr>
        <w:t>Jeres job er ved hjælp af jeres noter om romantikken og jeres viden om ondskabstyper at forklare, hvad der foregår i romanuddraget.</w:t>
      </w:r>
    </w:p>
    <w:p w14:paraId="1ED83809" w14:textId="77777777" w:rsidR="001D6296" w:rsidRDefault="001D6296" w:rsidP="00A06407"/>
    <w:p w14:paraId="529F3507" w14:textId="37198F7F" w:rsidR="005B3B15" w:rsidRDefault="001625AF" w:rsidP="00A06407">
      <w:r>
        <w:t xml:space="preserve">3: </w:t>
      </w:r>
      <w:r w:rsidRPr="001625AF">
        <w:rPr>
          <w:color w:val="FF0000"/>
        </w:rPr>
        <w:t>Til det moderne skal I på arbejde. I skal finde et citat eller en omskrivning af Nietzsche, Freud, Sartres holdning til ondskab/fri vilje.</w:t>
      </w:r>
    </w:p>
    <w:p w14:paraId="76B9B61D" w14:textId="6AA2DE6A" w:rsidR="00D83F43" w:rsidRDefault="00D83F43" w:rsidP="00A06407"/>
    <w:p w14:paraId="053B7C33" w14:textId="136AB1CC" w:rsidR="001625AF" w:rsidRDefault="001625AF" w:rsidP="00A06407">
      <w:r>
        <w:t xml:space="preserve">4: K.E. Løgstrup: Den etiske </w:t>
      </w:r>
      <w:r w:rsidR="000B6F84">
        <w:t>fordring (1956) i yderst kort uddrag.</w:t>
      </w:r>
    </w:p>
    <w:p w14:paraId="7F339235" w14:textId="787CF6CF" w:rsidR="000B6F84" w:rsidRPr="000B6F84" w:rsidRDefault="000B6F84" w:rsidP="00A06407">
      <w:pPr>
        <w:rPr>
          <w:color w:val="FF0000"/>
        </w:rPr>
      </w:pPr>
    </w:p>
    <w:p w14:paraId="6D155144" w14:textId="0533E88B" w:rsidR="000B6F84" w:rsidRPr="000B6F84" w:rsidRDefault="000B6F84" w:rsidP="00A06407">
      <w:pPr>
        <w:rPr>
          <w:color w:val="FF0000"/>
        </w:rPr>
      </w:pPr>
      <w:r w:rsidRPr="000B6F84">
        <w:rPr>
          <w:color w:val="FF0000"/>
        </w:rPr>
        <w:t>Hvad betyder fordringen for ondskab?</w:t>
      </w:r>
    </w:p>
    <w:p w14:paraId="035C2E09" w14:textId="025EC54C" w:rsidR="001625AF" w:rsidRDefault="001625AF" w:rsidP="00A06407"/>
    <w:p w14:paraId="08C3A6AA" w14:textId="77777777" w:rsidR="001625AF" w:rsidRDefault="001625AF" w:rsidP="00A06407"/>
    <w:p w14:paraId="2140DBFF" w14:textId="504494E9" w:rsidR="00D83F43" w:rsidRDefault="00D83F43" w:rsidP="00A06407"/>
    <w:p w14:paraId="72118F39" w14:textId="72CC750A" w:rsidR="00D83F43" w:rsidRDefault="00D83F43" w:rsidP="00A06407">
      <w:r>
        <w:t>Tekst</w:t>
      </w:r>
      <w:r w:rsidR="00D658FA">
        <w:t xml:space="preserve"> 1</w:t>
      </w:r>
    </w:p>
    <w:p w14:paraId="51A3D113" w14:textId="1498A823" w:rsidR="005B3B15" w:rsidRPr="00CE5860" w:rsidRDefault="005B3B15" w:rsidP="00CE5860"/>
    <w:p w14:paraId="0B907E15" w14:textId="3773F3C1" w:rsidR="00CE5860" w:rsidRPr="00CE5860" w:rsidRDefault="00CE5860" w:rsidP="00CE5860">
      <w:r w:rsidRPr="00CE5860">
        <w:t>"Den største ondskab flyder fra os selv."</w:t>
      </w:r>
      <w:r w:rsidRPr="00CE5860">
        <w:br/>
        <w:t>Jean-Jacques Rousseau (fransk oplysningstids-filosof, 1712-78)</w:t>
      </w:r>
    </w:p>
    <w:p w14:paraId="3F76FF36" w14:textId="3894A734" w:rsidR="005B3B15" w:rsidRPr="00CE5860" w:rsidRDefault="005B3B15" w:rsidP="00CE5860"/>
    <w:p w14:paraId="40B6804C" w14:textId="77777777" w:rsidR="00D658FA" w:rsidRDefault="00CE5860" w:rsidP="00CE5860">
      <w:r w:rsidRPr="00CE5860">
        <w:t xml:space="preserve">”Menneskets natur er altså frihed, og i frihed vælger mennesket ondskaben” </w:t>
      </w:r>
      <w:r w:rsidR="00D658FA">
        <w:t>og</w:t>
      </w:r>
    </w:p>
    <w:p w14:paraId="18A7CC3C" w14:textId="77777777" w:rsidR="00D658FA" w:rsidRDefault="00D658FA" w:rsidP="00CE5860"/>
    <w:p w14:paraId="225EDC24" w14:textId="287B51F3" w:rsidR="00D658FA" w:rsidRDefault="00D658FA" w:rsidP="00CE5860">
      <w:r>
        <w:t xml:space="preserve"> ”Handl kun efter den maksime ved hvilken, du samtidig kan ville, at den bliver almengyldig lov” og</w:t>
      </w:r>
    </w:p>
    <w:p w14:paraId="1E03AE92" w14:textId="0E4CE1F9" w:rsidR="00D658FA" w:rsidRDefault="00D658FA" w:rsidP="00CE5860"/>
    <w:p w14:paraId="3685B326" w14:textId="147EC6F7" w:rsidR="00D658FA" w:rsidRDefault="00D658FA" w:rsidP="00CE5860">
      <w:r>
        <w:t xml:space="preserve">”Handl således, at menneskeheden i din person såvel som i enhver anden person tillige behandles som mål og aldrig kun som middel.” </w:t>
      </w:r>
    </w:p>
    <w:p w14:paraId="4DDD1733" w14:textId="77777777" w:rsidR="00D658FA" w:rsidRDefault="00D658FA" w:rsidP="00CE5860"/>
    <w:p w14:paraId="02513722" w14:textId="77777777" w:rsidR="00D658FA" w:rsidRDefault="00D658FA" w:rsidP="00CE5860"/>
    <w:p w14:paraId="2A36B689" w14:textId="35CFDCAA" w:rsidR="00CE5860" w:rsidRDefault="00CE5860" w:rsidP="00CE5860">
      <w:r>
        <w:t>Immanuel Kant (1724-1804)</w:t>
      </w:r>
    </w:p>
    <w:p w14:paraId="756D8C7C" w14:textId="06B36830" w:rsidR="00D658FA" w:rsidRDefault="00D658FA" w:rsidP="00CE5860"/>
    <w:p w14:paraId="2BB0A5B9" w14:textId="6712DC50" w:rsidR="00D658FA" w:rsidRDefault="00D658FA" w:rsidP="00CE5860"/>
    <w:p w14:paraId="5EABDF69" w14:textId="1FF66087" w:rsidR="00CE5860" w:rsidRPr="00CE5860" w:rsidRDefault="00D83F43" w:rsidP="00CE5860">
      <w:r>
        <w:tab/>
      </w:r>
    </w:p>
    <w:p w14:paraId="39DF5054" w14:textId="47198992" w:rsidR="00CE5860" w:rsidRDefault="00CE5860" w:rsidP="00CE5860"/>
    <w:p w14:paraId="39BF84D3" w14:textId="77777777" w:rsidR="00CE5860" w:rsidRPr="00CE5860" w:rsidRDefault="00CE5860" w:rsidP="00CE5860"/>
    <w:p w14:paraId="7CF1E104" w14:textId="66526424" w:rsidR="005B3B15" w:rsidRPr="00CE5860" w:rsidRDefault="005B3B15" w:rsidP="00CE5860"/>
    <w:p w14:paraId="01D8A581" w14:textId="6F51F2F8" w:rsidR="005B3B15" w:rsidRDefault="005B3B15" w:rsidP="00A06407"/>
    <w:p w14:paraId="35E2FB46" w14:textId="30E1CB41" w:rsidR="005B3B15" w:rsidRDefault="005B3B15" w:rsidP="00A06407">
      <w:r>
        <w:t>Tekst 2</w:t>
      </w:r>
    </w:p>
    <w:p w14:paraId="1E38A1C2" w14:textId="77777777" w:rsidR="005B3B15" w:rsidRDefault="005B3B15" w:rsidP="00A06407"/>
    <w:p w14:paraId="44F32AEE" w14:textId="7E87D1FD" w:rsidR="005B3B15" w:rsidRDefault="005B3B15" w:rsidP="00A06407">
      <w:proofErr w:type="spellStart"/>
      <w:r>
        <w:rPr>
          <w:rFonts w:ascii="Arial" w:hAnsi="Arial" w:cs="Arial"/>
          <w:color w:val="4D5156"/>
          <w:sz w:val="21"/>
          <w:szCs w:val="21"/>
          <w:shd w:val="clear" w:color="auto" w:fill="FFFFFF"/>
        </w:rPr>
        <w:t>Donatien</w:t>
      </w:r>
      <w:proofErr w:type="spellEnd"/>
      <w:r>
        <w:rPr>
          <w:rFonts w:ascii="Arial" w:hAnsi="Arial" w:cs="Arial"/>
          <w:color w:val="4D5156"/>
          <w:sz w:val="21"/>
          <w:szCs w:val="21"/>
          <w:shd w:val="clear" w:color="auto" w:fill="FFFFFF"/>
        </w:rPr>
        <w:t xml:space="preserve"> Alphonse François de Sade (Marquis de Sade)</w:t>
      </w:r>
      <w:r>
        <w:t>: J</w:t>
      </w:r>
      <w:r w:rsidRPr="00A06407">
        <w:t>ustine</w:t>
      </w:r>
      <w:r>
        <w:t xml:space="preserve"> (et kort uddrag)</w:t>
      </w:r>
    </w:p>
    <w:p w14:paraId="3983814E" w14:textId="05045A11" w:rsidR="005B3B15" w:rsidRDefault="005B3B15" w:rsidP="00A06407"/>
    <w:p w14:paraId="7661AA42" w14:textId="72C9B68D" w:rsidR="005B3B15" w:rsidRPr="005B3B15" w:rsidRDefault="005B3B15" w:rsidP="00A06407">
      <w:pPr>
        <w:rPr>
          <w:i/>
          <w:iCs/>
          <w:sz w:val="20"/>
          <w:szCs w:val="20"/>
        </w:rPr>
      </w:pPr>
      <w:r w:rsidRPr="005B3B15">
        <w:rPr>
          <w:i/>
          <w:iCs/>
          <w:sz w:val="20"/>
          <w:szCs w:val="20"/>
        </w:rPr>
        <w:lastRenderedPageBreak/>
        <w:t xml:space="preserve">(Fortælleren, en ung kvinde ved navn Therese, fortæller om sine oplevelser med den </w:t>
      </w:r>
      <w:r w:rsidR="001D6296">
        <w:rPr>
          <w:i/>
          <w:iCs/>
          <w:sz w:val="20"/>
          <w:szCs w:val="20"/>
        </w:rPr>
        <w:t>halv</w:t>
      </w:r>
      <w:r w:rsidRPr="005B3B15">
        <w:rPr>
          <w:i/>
          <w:iCs/>
          <w:sz w:val="20"/>
          <w:szCs w:val="20"/>
        </w:rPr>
        <w:t xml:space="preserve">impotente Monsieur de </w:t>
      </w:r>
      <w:proofErr w:type="spellStart"/>
      <w:r w:rsidRPr="005B3B15">
        <w:rPr>
          <w:i/>
          <w:iCs/>
          <w:sz w:val="20"/>
          <w:szCs w:val="20"/>
        </w:rPr>
        <w:t>Gernande</w:t>
      </w:r>
      <w:proofErr w:type="spellEnd"/>
      <w:r w:rsidR="001D6296">
        <w:rPr>
          <w:i/>
          <w:iCs/>
          <w:sz w:val="20"/>
          <w:szCs w:val="20"/>
        </w:rPr>
        <w:t xml:space="preserve">. Inden dette uddrag har </w:t>
      </w:r>
      <w:proofErr w:type="spellStart"/>
      <w:r w:rsidR="001D6296">
        <w:rPr>
          <w:i/>
          <w:iCs/>
          <w:sz w:val="20"/>
          <w:szCs w:val="20"/>
        </w:rPr>
        <w:t>Gernande</w:t>
      </w:r>
      <w:proofErr w:type="spellEnd"/>
      <w:r w:rsidR="001D6296">
        <w:rPr>
          <w:i/>
          <w:iCs/>
          <w:sz w:val="20"/>
          <w:szCs w:val="20"/>
        </w:rPr>
        <w:t xml:space="preserve"> lige givet Therese en ordentlig omgang med tungen – I får her en af de mildere passager fra romanen, hvor der ikke er helt så meget vold</w:t>
      </w:r>
      <w:r w:rsidR="004B277A">
        <w:rPr>
          <w:i/>
          <w:iCs/>
          <w:sz w:val="20"/>
          <w:szCs w:val="20"/>
        </w:rPr>
        <w:t xml:space="preserve"> – eller i det mindste bliver ingen her slået ihjel</w:t>
      </w:r>
      <w:r w:rsidR="001D6296">
        <w:rPr>
          <w:i/>
          <w:iCs/>
          <w:sz w:val="20"/>
          <w:szCs w:val="20"/>
        </w:rPr>
        <w:t>…</w:t>
      </w:r>
      <w:r w:rsidRPr="005B3B15">
        <w:rPr>
          <w:i/>
          <w:iCs/>
          <w:sz w:val="20"/>
          <w:szCs w:val="20"/>
        </w:rPr>
        <w:t>)</w:t>
      </w:r>
    </w:p>
    <w:p w14:paraId="0F111A71" w14:textId="1E30114F" w:rsidR="004B5C4C" w:rsidRDefault="004B5C4C" w:rsidP="00A06407"/>
    <w:p w14:paraId="5BF2CDE4" w14:textId="794369F5" w:rsidR="004723BC" w:rsidRPr="00A06407" w:rsidRDefault="004723BC" w:rsidP="00A06407">
      <w:r w:rsidRPr="00A06407">
        <w:t xml:space="preserve"> </w:t>
      </w:r>
    </w:p>
    <w:p w14:paraId="587D7CBD" w14:textId="77777777" w:rsidR="00FC46D8" w:rsidRDefault="00FC46D8" w:rsidP="00FC46D8">
      <w:pPr>
        <w:rPr>
          <w:lang w:val="en-US"/>
        </w:rPr>
      </w:pPr>
      <w:r w:rsidRPr="00FC46D8">
        <w:rPr>
          <w:lang w:val="en-US"/>
        </w:rPr>
        <w:t xml:space="preserve">As fresh after this performance as he might have been had he just waked from sleep, Monsieur de </w:t>
      </w:r>
      <w:proofErr w:type="spellStart"/>
      <w:r w:rsidRPr="00FC46D8">
        <w:rPr>
          <w:lang w:val="en-US"/>
        </w:rPr>
        <w:t>Gernande</w:t>
      </w:r>
      <w:proofErr w:type="spellEnd"/>
      <w:r w:rsidRPr="00FC46D8">
        <w:rPr>
          <w:lang w:val="en-US"/>
        </w:rPr>
        <w:t xml:space="preserve"> said: </w:t>
      </w:r>
    </w:p>
    <w:p w14:paraId="3FCACE64" w14:textId="77777777" w:rsidR="00FC46D8" w:rsidRDefault="00FC46D8" w:rsidP="00FC46D8">
      <w:pPr>
        <w:rPr>
          <w:lang w:val="en-US"/>
        </w:rPr>
      </w:pPr>
    </w:p>
    <w:p w14:paraId="3C302FD3" w14:textId="1D1B6A54" w:rsidR="00FC46D8" w:rsidRDefault="00FC46D8" w:rsidP="00FC46D8">
      <w:pPr>
        <w:rPr>
          <w:lang w:val="en-US"/>
        </w:rPr>
      </w:pPr>
      <w:r w:rsidRPr="00FC46D8">
        <w:rPr>
          <w:lang w:val="en-US"/>
        </w:rPr>
        <w:t xml:space="preserve">"Off we go to bleed your mistress; I trust you will let me know if I manage as nicely with her as I did with you." </w:t>
      </w:r>
    </w:p>
    <w:p w14:paraId="7697155C" w14:textId="77777777" w:rsidR="00FC46D8" w:rsidRDefault="00FC46D8" w:rsidP="00FC46D8">
      <w:pPr>
        <w:rPr>
          <w:lang w:val="en-US"/>
        </w:rPr>
      </w:pPr>
    </w:p>
    <w:p w14:paraId="15F879CF" w14:textId="47FA63FB" w:rsidR="00FC46D8" w:rsidRDefault="00FC46D8" w:rsidP="00FC46D8">
      <w:pPr>
        <w:rPr>
          <w:lang w:val="en-US"/>
        </w:rPr>
      </w:pPr>
      <w:r w:rsidRPr="00FC46D8">
        <w:rPr>
          <w:lang w:val="en-US"/>
        </w:rPr>
        <w:t xml:space="preserve">Two young boys I had not hitherto seen, and who were of the same age as the others, were awaiting at the door of the </w:t>
      </w:r>
      <w:proofErr w:type="gramStart"/>
      <w:r w:rsidRPr="00FC46D8">
        <w:rPr>
          <w:lang w:val="en-US"/>
        </w:rPr>
        <w:t>Countess'</w:t>
      </w:r>
      <w:proofErr w:type="gramEnd"/>
      <w:r w:rsidRPr="00FC46D8">
        <w:rPr>
          <w:lang w:val="en-US"/>
        </w:rPr>
        <w:t xml:space="preserve"> apartment</w:t>
      </w:r>
      <w:r w:rsidR="005B3B15">
        <w:rPr>
          <w:lang w:val="en-US"/>
        </w:rPr>
        <w:t>. […]</w:t>
      </w:r>
      <w:r w:rsidRPr="00FC46D8">
        <w:rPr>
          <w:lang w:val="en-US"/>
        </w:rPr>
        <w:t xml:space="preserve"> These seemed yet prettier than the ones I had seen hitherto; they were livelier... we went in.... All the ceremonies I am going to describe now, Madame, were part of a ritual from which the Count never deviated, they were scrupulously observed upon each occasion, and nothing ever changed except the place where the incisions were made. </w:t>
      </w:r>
    </w:p>
    <w:p w14:paraId="6FD2F6DF" w14:textId="77777777" w:rsidR="00FC46D8" w:rsidRDefault="00FC46D8" w:rsidP="00FC46D8">
      <w:pPr>
        <w:rPr>
          <w:lang w:val="en-US"/>
        </w:rPr>
      </w:pPr>
    </w:p>
    <w:p w14:paraId="71F038F0" w14:textId="77777777" w:rsidR="00FC46D8" w:rsidRDefault="00FC46D8" w:rsidP="00FC46D8">
      <w:pPr>
        <w:rPr>
          <w:lang w:val="en-US"/>
        </w:rPr>
      </w:pPr>
      <w:r w:rsidRPr="00FC46D8">
        <w:rPr>
          <w:lang w:val="en-US"/>
        </w:rPr>
        <w:t xml:space="preserve">The </w:t>
      </w:r>
      <w:proofErr w:type="gramStart"/>
      <w:r w:rsidRPr="00FC46D8">
        <w:rPr>
          <w:lang w:val="en-US"/>
        </w:rPr>
        <w:t>Countess</w:t>
      </w:r>
      <w:proofErr w:type="gramEnd"/>
      <w:r w:rsidRPr="00FC46D8">
        <w:rPr>
          <w:lang w:val="en-US"/>
        </w:rPr>
        <w:t xml:space="preserve">, dressed only in a loose-floating muslin robe, fell to her knees instantly the Count entered. </w:t>
      </w:r>
    </w:p>
    <w:p w14:paraId="5330D2F0" w14:textId="77777777" w:rsidR="00FC46D8" w:rsidRDefault="00FC46D8" w:rsidP="00FC46D8">
      <w:pPr>
        <w:rPr>
          <w:lang w:val="en-US"/>
        </w:rPr>
      </w:pPr>
    </w:p>
    <w:p w14:paraId="49421E45" w14:textId="77777777" w:rsidR="00FC46D8" w:rsidRDefault="00FC46D8" w:rsidP="00FC46D8">
      <w:pPr>
        <w:rPr>
          <w:lang w:val="en-US"/>
        </w:rPr>
      </w:pPr>
      <w:r w:rsidRPr="00FC46D8">
        <w:rPr>
          <w:lang w:val="en-US"/>
        </w:rPr>
        <w:t xml:space="preserve">"Are you ready?" her husband inquired. </w:t>
      </w:r>
    </w:p>
    <w:p w14:paraId="1AC2F458" w14:textId="77777777" w:rsidR="00FC46D8" w:rsidRDefault="00FC46D8" w:rsidP="00FC46D8">
      <w:pPr>
        <w:rPr>
          <w:lang w:val="en-US"/>
        </w:rPr>
      </w:pPr>
    </w:p>
    <w:p w14:paraId="4A35FD86" w14:textId="77777777" w:rsidR="00FC46D8" w:rsidRDefault="00FC46D8" w:rsidP="00FC46D8">
      <w:pPr>
        <w:rPr>
          <w:lang w:val="en-US"/>
        </w:rPr>
      </w:pPr>
      <w:r w:rsidRPr="00FC46D8">
        <w:rPr>
          <w:lang w:val="en-US"/>
        </w:rPr>
        <w:t xml:space="preserve">"For everything, Monsieur," was the humble reply; "you know full well I am your </w:t>
      </w:r>
      <w:proofErr w:type="gramStart"/>
      <w:r w:rsidRPr="00FC46D8">
        <w:rPr>
          <w:lang w:val="en-US"/>
        </w:rPr>
        <w:t>victim</w:t>
      </w:r>
      <w:proofErr w:type="gramEnd"/>
      <w:r w:rsidRPr="00FC46D8">
        <w:rPr>
          <w:lang w:val="en-US"/>
        </w:rPr>
        <w:t xml:space="preserve"> and you have but to command me. ' </w:t>
      </w:r>
    </w:p>
    <w:p w14:paraId="3C10C111" w14:textId="77777777" w:rsidR="00FC46D8" w:rsidRDefault="00FC46D8" w:rsidP="00FC46D8">
      <w:pPr>
        <w:rPr>
          <w:lang w:val="en-US"/>
        </w:rPr>
      </w:pPr>
    </w:p>
    <w:p w14:paraId="3FA49FAB" w14:textId="77777777" w:rsidR="00FC46D8" w:rsidRDefault="00FC46D8" w:rsidP="00FC46D8">
      <w:pPr>
        <w:rPr>
          <w:lang w:val="en-US"/>
        </w:rPr>
      </w:pPr>
      <w:r w:rsidRPr="00FC46D8">
        <w:rPr>
          <w:lang w:val="en-US"/>
        </w:rPr>
        <w:t xml:space="preserve">Monsieur de </w:t>
      </w:r>
      <w:proofErr w:type="spellStart"/>
      <w:r w:rsidRPr="00FC46D8">
        <w:rPr>
          <w:lang w:val="en-US"/>
        </w:rPr>
        <w:t>Gernande</w:t>
      </w:r>
      <w:proofErr w:type="spellEnd"/>
      <w:r w:rsidRPr="00FC46D8">
        <w:rPr>
          <w:lang w:val="en-US"/>
        </w:rPr>
        <w:t xml:space="preserve"> thereupon told me to undress his wife and lead her to him. Whatever the loathing I sensed for all these horrors, you understand, Madame, I had no choice but to submit with the most entire resignation. In all I have still to tell you, do not, I beseech you, do not at any time regard me as anything but a slave; I complied simply because I could not do otherwise, but never did I act willingly in anything whatsoever. </w:t>
      </w:r>
    </w:p>
    <w:p w14:paraId="5077DE88" w14:textId="77777777" w:rsidR="00FC46D8" w:rsidRDefault="00FC46D8" w:rsidP="00FC46D8">
      <w:pPr>
        <w:rPr>
          <w:lang w:val="en-US"/>
        </w:rPr>
      </w:pPr>
    </w:p>
    <w:p w14:paraId="0BA29CB0" w14:textId="33FCD280" w:rsidR="00FC46D8" w:rsidRPr="00FC46D8" w:rsidRDefault="00FC46D8" w:rsidP="00FC46D8">
      <w:pPr>
        <w:rPr>
          <w:lang w:val="en-US"/>
        </w:rPr>
      </w:pPr>
      <w:r w:rsidRPr="00FC46D8">
        <w:rPr>
          <w:lang w:val="en-US"/>
        </w:rPr>
        <w:t xml:space="preserve">I removed my mistress' simar, and when she was naked conducted her to her husband who had already taken his place in a large armchair: as part of the </w:t>
      </w:r>
      <w:proofErr w:type="gramStart"/>
      <w:r w:rsidRPr="00FC46D8">
        <w:rPr>
          <w:lang w:val="en-US"/>
        </w:rPr>
        <w:t>ritual</w:t>
      </w:r>
      <w:proofErr w:type="gramEnd"/>
      <w:r w:rsidRPr="00FC46D8">
        <w:rPr>
          <w:lang w:val="en-US"/>
        </w:rPr>
        <w:t xml:space="preserve"> she perched upon this armchair and herself presented to his kisses that favorite part over which he had made such a to-do with me and which, regardless of person or sex, seemed to affect him in the same way. "And now spread them, Madame," the Count said brutally</w:t>
      </w:r>
      <w:r w:rsidR="00071744">
        <w:rPr>
          <w:lang w:val="en-US"/>
        </w:rPr>
        <w:t>.</w:t>
      </w:r>
    </w:p>
    <w:p w14:paraId="73E6F10A" w14:textId="7DBA0736" w:rsidR="00A06407" w:rsidRPr="00FC46D8" w:rsidRDefault="00A06407" w:rsidP="00A06407">
      <w:pPr>
        <w:rPr>
          <w:lang w:val="en-US"/>
        </w:rPr>
      </w:pPr>
    </w:p>
    <w:p w14:paraId="41A797F5" w14:textId="77777777" w:rsidR="00FC46D8" w:rsidRDefault="00FC46D8" w:rsidP="00FC46D8">
      <w:pPr>
        <w:rPr>
          <w:lang w:val="en-US"/>
        </w:rPr>
      </w:pPr>
      <w:r w:rsidRPr="00FC46D8">
        <w:rPr>
          <w:lang w:val="en-US"/>
        </w:rPr>
        <w:t xml:space="preserve">And for a long </w:t>
      </w:r>
      <w:proofErr w:type="gramStart"/>
      <w:r w:rsidRPr="00FC46D8">
        <w:rPr>
          <w:lang w:val="en-US"/>
        </w:rPr>
        <w:t>time</w:t>
      </w:r>
      <w:proofErr w:type="gramEnd"/>
      <w:r w:rsidRPr="00FC46D8">
        <w:rPr>
          <w:lang w:val="en-US"/>
        </w:rPr>
        <w:t xml:space="preserve"> he rollicked about with what he enjoyed the sight of; he had it assume various positions, he opened it, he snapped it shut; with tongue and fingertip he tickled the narrow aperture; and soon carried away by his passions' ferocity, he plucked up a pinch of flesh, squeezed it, scratched it. Immediately he produced a small wound he fastened his mouth to the spot. </w:t>
      </w:r>
    </w:p>
    <w:p w14:paraId="47711136" w14:textId="77777777" w:rsidR="00FC46D8" w:rsidRDefault="00FC46D8" w:rsidP="00FC46D8">
      <w:pPr>
        <w:rPr>
          <w:lang w:val="en-US"/>
        </w:rPr>
      </w:pPr>
    </w:p>
    <w:p w14:paraId="1F0FCC24" w14:textId="783902CE" w:rsidR="00FC46D8" w:rsidRDefault="00FC46D8" w:rsidP="00FC46D8">
      <w:pPr>
        <w:rPr>
          <w:lang w:val="en-US"/>
        </w:rPr>
      </w:pPr>
      <w:r w:rsidRPr="00FC46D8">
        <w:rPr>
          <w:lang w:val="en-US"/>
        </w:rPr>
        <w:t xml:space="preserve">I held his unhappy victim during these preliminaries, the two boys, completely naked, toiled upon him in relays; now one, now the other knelt between </w:t>
      </w:r>
      <w:proofErr w:type="spellStart"/>
      <w:r w:rsidRPr="00FC46D8">
        <w:rPr>
          <w:lang w:val="en-US"/>
        </w:rPr>
        <w:t>Gernande's</w:t>
      </w:r>
      <w:proofErr w:type="spellEnd"/>
      <w:r w:rsidRPr="00FC46D8">
        <w:rPr>
          <w:lang w:val="en-US"/>
        </w:rPr>
        <w:t xml:space="preserve"> thighs and employed his mouth to excite him. </w:t>
      </w:r>
      <w:r>
        <w:rPr>
          <w:lang w:val="en-US"/>
        </w:rPr>
        <w:t>[…]</w:t>
      </w:r>
    </w:p>
    <w:p w14:paraId="629E0DDE" w14:textId="77777777" w:rsidR="00FC46D8" w:rsidRDefault="00FC46D8" w:rsidP="00FC46D8">
      <w:pPr>
        <w:rPr>
          <w:lang w:val="en-US"/>
        </w:rPr>
      </w:pPr>
    </w:p>
    <w:p w14:paraId="25337A81" w14:textId="77777777" w:rsidR="00FC46D8" w:rsidRDefault="00FC46D8" w:rsidP="00FC46D8">
      <w:pPr>
        <w:rPr>
          <w:lang w:val="en-US"/>
        </w:rPr>
      </w:pPr>
    </w:p>
    <w:p w14:paraId="1DC3DAAA" w14:textId="1E19324B" w:rsidR="00FC46D8" w:rsidRPr="00FC46D8" w:rsidRDefault="00FC46D8" w:rsidP="00FC46D8">
      <w:pPr>
        <w:rPr>
          <w:lang w:val="en-US"/>
        </w:rPr>
      </w:pPr>
      <w:r w:rsidRPr="00FC46D8">
        <w:rPr>
          <w:lang w:val="en-US"/>
        </w:rPr>
        <w:lastRenderedPageBreak/>
        <w:t xml:space="preserve">After this prologue he stretched out upon a couch and wanted his wife, seated astride his chest, to keep her behind poised over his visage while with her mouth she rendered him, by means of </w:t>
      </w:r>
      <w:proofErr w:type="spellStart"/>
      <w:r w:rsidRPr="00FC46D8">
        <w:rPr>
          <w:lang w:val="en-US"/>
        </w:rPr>
        <w:t>suckings</w:t>
      </w:r>
      <w:proofErr w:type="spellEnd"/>
      <w:r w:rsidRPr="00FC46D8">
        <w:rPr>
          <w:lang w:val="en-US"/>
        </w:rPr>
        <w:t xml:space="preserve">, the same service he had just received from the youthful </w:t>
      </w:r>
      <w:proofErr w:type="spellStart"/>
      <w:r w:rsidRPr="00FC46D8">
        <w:rPr>
          <w:lang w:val="en-US"/>
        </w:rPr>
        <w:t>Ganymedes</w:t>
      </w:r>
      <w:proofErr w:type="spellEnd"/>
      <w:r w:rsidRPr="00FC46D8">
        <w:rPr>
          <w:lang w:val="en-US"/>
        </w:rPr>
        <w:t xml:space="preserve"> who were simultaneously, one to the left, one to the right, being excited by him; my hands meanwhile worked upon his behind: I titillated</w:t>
      </w:r>
      <w:r w:rsidR="005B3B15">
        <w:rPr>
          <w:lang w:val="en-US"/>
        </w:rPr>
        <w:t xml:space="preserve"> (</w:t>
      </w:r>
      <w:proofErr w:type="spellStart"/>
      <w:r w:rsidR="001D6296">
        <w:rPr>
          <w:lang w:val="en-US"/>
        </w:rPr>
        <w:t>opstemte</w:t>
      </w:r>
      <w:proofErr w:type="spellEnd"/>
      <w:r w:rsidR="005B3B15">
        <w:rPr>
          <w:lang w:val="en-US"/>
        </w:rPr>
        <w:t>)</w:t>
      </w:r>
      <w:r w:rsidRPr="00FC46D8">
        <w:rPr>
          <w:lang w:val="en-US"/>
        </w:rPr>
        <w:t xml:space="preserve"> it, I polluted it in every sense; this phase of activities lasted more than a quarter of an hour but, producing no results, had to be given up for another; upon her husband's instructions I stretched the Countess upon a chaise longue: she lay on her back, her legs spread as wide as possible. The sight of what she exposed put her husband in a kind of rage, he dwelt upon the perspective... his eyes blaze, he curses; like one crazed he leaps upon his wife, with his scalpel pricks her in several places, but these were all superficial gashes, a drop or two of blood, no more, seeped from each. These minor cruelties came to an end at last; others began. The Count sits down again, he allows his wife a moment's respite, and, turning his attention to his two little followers, he now obliges them to suck each other, and now he arranges them in such a way that while he sucks one, the other sucks him, and now again the one he sucked first brings round his mouth to render the same service to him by whom he was sucked: the Count received much but gave little. Such was his satiety, such his impotence that the </w:t>
      </w:r>
      <w:proofErr w:type="spellStart"/>
      <w:r w:rsidRPr="00FC46D8">
        <w:rPr>
          <w:lang w:val="en-US"/>
        </w:rPr>
        <w:t>extremest</w:t>
      </w:r>
      <w:proofErr w:type="spellEnd"/>
      <w:r w:rsidRPr="00FC46D8">
        <w:rPr>
          <w:lang w:val="en-US"/>
        </w:rPr>
        <w:t xml:space="preserve"> efforts availed not at all, and he remained in his torpor</w:t>
      </w:r>
      <w:r w:rsidR="00071744">
        <w:rPr>
          <w:lang w:val="en-US"/>
        </w:rPr>
        <w:t xml:space="preserve"> (</w:t>
      </w:r>
      <w:proofErr w:type="spellStart"/>
      <w:r w:rsidR="00071744">
        <w:rPr>
          <w:lang w:val="en-US"/>
        </w:rPr>
        <w:t>slaphed</w:t>
      </w:r>
      <w:proofErr w:type="spellEnd"/>
      <w:r w:rsidR="00071744">
        <w:rPr>
          <w:lang w:val="en-US"/>
        </w:rPr>
        <w:t>)</w:t>
      </w:r>
      <w:r w:rsidRPr="00FC46D8">
        <w:rPr>
          <w:lang w:val="en-US"/>
        </w:rPr>
        <w:t xml:space="preserve">: he did indeed seem to experience some very violent reverberations, but nothing manifested itself; he several times ordered me to suck his little friends and immediately to convey to his mouth whatever incense I drained from them; </w:t>
      </w:r>
      <w:proofErr w:type="gramStart"/>
      <w:r w:rsidRPr="00FC46D8">
        <w:rPr>
          <w:lang w:val="en-US"/>
        </w:rPr>
        <w:t>finally</w:t>
      </w:r>
      <w:proofErr w:type="gramEnd"/>
      <w:r w:rsidRPr="00FC46D8">
        <w:rPr>
          <w:lang w:val="en-US"/>
        </w:rPr>
        <w:t xml:space="preserve"> he flung them one after the other at the miserable Countess. These young men accosted her, insulted her, carried insolence to the point of beating her, slapping her, and the more they molested her, the more loudly the Count praised and egged them on. </w:t>
      </w:r>
    </w:p>
    <w:p w14:paraId="64B3A91D" w14:textId="5B6B992C" w:rsidR="00A06407" w:rsidRPr="00FC46D8" w:rsidRDefault="00A06407">
      <w:pPr>
        <w:rPr>
          <w:lang w:val="en-US"/>
        </w:rPr>
      </w:pPr>
    </w:p>
    <w:p w14:paraId="55A30C05" w14:textId="77777777" w:rsidR="000B6F84" w:rsidRDefault="000B6F84"/>
    <w:p w14:paraId="49E00C71" w14:textId="0FAC075C" w:rsidR="00A06407" w:rsidRDefault="000B6F84">
      <w:r w:rsidRPr="000B6F84">
        <w:t>Tekst 3:</w:t>
      </w:r>
    </w:p>
    <w:p w14:paraId="5A83DC6C" w14:textId="77777777" w:rsidR="000B6F84" w:rsidRPr="000B6F84" w:rsidRDefault="000B6F84"/>
    <w:p w14:paraId="0723F54A" w14:textId="17A2589F" w:rsidR="000B6F84" w:rsidRPr="000B6F84" w:rsidRDefault="000B6F84">
      <w:r w:rsidRPr="000B6F84">
        <w:t xml:space="preserve">Jeres </w:t>
      </w:r>
      <w:r>
        <w:t xml:space="preserve">selvfundne </w:t>
      </w:r>
      <w:r w:rsidRPr="000B6F84">
        <w:t>citater</w:t>
      </w:r>
      <w:r>
        <w:t xml:space="preserve">/omskrivninger af </w:t>
      </w:r>
      <w:r w:rsidRPr="000B6F84">
        <w:rPr>
          <w:color w:val="000000" w:themeColor="text1"/>
        </w:rPr>
        <w:t>Nietzsche, Freud, Sartre</w:t>
      </w:r>
    </w:p>
    <w:p w14:paraId="6A6D55E6" w14:textId="77777777" w:rsidR="000B6F84" w:rsidRPr="000B6F84" w:rsidRDefault="000B6F84"/>
    <w:p w14:paraId="0045445B" w14:textId="77777777" w:rsidR="000B6F84" w:rsidRDefault="000B6F84"/>
    <w:p w14:paraId="72C2134B" w14:textId="77777777" w:rsidR="000B6F84" w:rsidRDefault="000B6F84"/>
    <w:p w14:paraId="1911FC2B" w14:textId="77777777" w:rsidR="000B6F84" w:rsidRDefault="000B6F84"/>
    <w:p w14:paraId="7B190C7F" w14:textId="00FAA0E8" w:rsidR="000B6F84" w:rsidRDefault="000B6F84">
      <w:r w:rsidRPr="000B6F84">
        <w:t>Tekst 4</w:t>
      </w:r>
      <w:r>
        <w:t xml:space="preserve">: </w:t>
      </w:r>
      <w:r>
        <w:t>K.E. Løgstrup: Den etiske fordring (1956) i yderst kort uddrag</w:t>
      </w:r>
    </w:p>
    <w:p w14:paraId="607F4E3E" w14:textId="0EE990C5" w:rsidR="000B6F84" w:rsidRDefault="000B6F84"/>
    <w:p w14:paraId="353D1E3C" w14:textId="1C6524CE" w:rsidR="000B6F84" w:rsidRDefault="000B6F84" w:rsidP="000B6F84">
      <w:r w:rsidRPr="000B6F84">
        <w:t>“Så vist som et menneske med den tillid, det viser eller begærer, giver mere eller mindre af sit liv i den andens hånd, så vist hører fordringen om at tage vare på det liv med til vor tilværelse sådan som den nu engang er. Hvor meget eller hvor lidt der står på spil for et menneske i den tillid, det viser, er selvsagt uhyre forskelligt.</w:t>
      </w:r>
    </w:p>
    <w:p w14:paraId="6F41C57B" w14:textId="77777777" w:rsidR="000B6F84" w:rsidRPr="000B6F84" w:rsidRDefault="000B6F84" w:rsidP="000B6F84"/>
    <w:p w14:paraId="04BDB6D2" w14:textId="77777777" w:rsidR="000B6F84" w:rsidRPr="000B6F84" w:rsidRDefault="000B6F84" w:rsidP="000B6F84">
      <w:r w:rsidRPr="000B6F84">
        <w:t>Det beror på mange forskellige faktorer, på den enkeltes psykiske konstitution og øjeblikkelige befindende, på situationen, der ikke mindst er bestemt af, hvem og hvordan den anden er. Men hvorom alting er, betyder det, at der i et hvilket som helst møde mellem mennesker ligger en uudtalt fordring, uanset under hvilke omstændigheder mødet finder sted og hvilken karakter det har.”</w:t>
      </w:r>
    </w:p>
    <w:p w14:paraId="31638CCA" w14:textId="77777777" w:rsidR="000B6F84" w:rsidRPr="000B6F84" w:rsidRDefault="000B6F84"/>
    <w:sectPr w:rsidR="000B6F84" w:rsidRPr="000B6F84">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1"/>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834"/>
    <w:rsid w:val="00071744"/>
    <w:rsid w:val="00075988"/>
    <w:rsid w:val="000B6F84"/>
    <w:rsid w:val="001625AF"/>
    <w:rsid w:val="001D6296"/>
    <w:rsid w:val="00402647"/>
    <w:rsid w:val="00450633"/>
    <w:rsid w:val="004723BC"/>
    <w:rsid w:val="004B277A"/>
    <w:rsid w:val="004B5C4C"/>
    <w:rsid w:val="005B3B15"/>
    <w:rsid w:val="00A06407"/>
    <w:rsid w:val="00AE63B8"/>
    <w:rsid w:val="00BB3834"/>
    <w:rsid w:val="00CE5860"/>
    <w:rsid w:val="00D658FA"/>
    <w:rsid w:val="00D83F43"/>
    <w:rsid w:val="00DE0CA8"/>
    <w:rsid w:val="00E904E7"/>
    <w:rsid w:val="00FC46D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11004EC5"/>
  <w15:chartTrackingRefBased/>
  <w15:docId w15:val="{B7DCECD3-F627-B844-A8BF-E24EAC2DB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5860"/>
    <w:rPr>
      <w:rFonts w:ascii="Times New Roman" w:eastAsia="Times New Roman" w:hAnsi="Times New Roman" w:cs="Times New Roman"/>
      <w:lang w:eastAsia="da-DK"/>
    </w:rPr>
  </w:style>
  <w:style w:type="paragraph" w:styleId="Overskrift2">
    <w:name w:val="heading 2"/>
    <w:basedOn w:val="Normal"/>
    <w:link w:val="Overskrift2Tegn"/>
    <w:uiPriority w:val="9"/>
    <w:qFormat/>
    <w:rsid w:val="00BB3834"/>
    <w:pPr>
      <w:spacing w:before="100" w:beforeAutospacing="1" w:after="100" w:afterAutospacing="1"/>
      <w:outlineLvl w:val="1"/>
    </w:pPr>
    <w:rPr>
      <w:b/>
      <w:bCs/>
      <w:sz w:val="36"/>
      <w:szCs w:val="3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BB3834"/>
    <w:rPr>
      <w:rFonts w:ascii="Times New Roman" w:eastAsia="Times New Roman" w:hAnsi="Times New Roman" w:cs="Times New Roman"/>
      <w:b/>
      <w:bCs/>
      <w:sz w:val="36"/>
      <w:szCs w:val="36"/>
      <w:lang w:eastAsia="da-DK"/>
    </w:rPr>
  </w:style>
  <w:style w:type="paragraph" w:styleId="NormalWeb">
    <w:name w:val="Normal (Web)"/>
    <w:basedOn w:val="Normal"/>
    <w:uiPriority w:val="99"/>
    <w:semiHidden/>
    <w:unhideWhenUsed/>
    <w:rsid w:val="00BB3834"/>
    <w:pPr>
      <w:spacing w:before="100" w:beforeAutospacing="1" w:after="100" w:afterAutospacing="1"/>
    </w:pPr>
  </w:style>
  <w:style w:type="character" w:styleId="Hyperlink">
    <w:name w:val="Hyperlink"/>
    <w:basedOn w:val="Standardskrifttypeiafsnit"/>
    <w:uiPriority w:val="99"/>
    <w:unhideWhenUsed/>
    <w:rsid w:val="005B3B15"/>
    <w:rPr>
      <w:color w:val="0563C1" w:themeColor="hyperlink"/>
      <w:u w:val="single"/>
    </w:rPr>
  </w:style>
  <w:style w:type="character" w:styleId="Ulstomtale">
    <w:name w:val="Unresolved Mention"/>
    <w:basedOn w:val="Standardskrifttypeiafsnit"/>
    <w:uiPriority w:val="99"/>
    <w:semiHidden/>
    <w:unhideWhenUsed/>
    <w:rsid w:val="005B3B15"/>
    <w:rPr>
      <w:color w:val="605E5C"/>
      <w:shd w:val="clear" w:color="auto" w:fill="E1DFDD"/>
    </w:rPr>
  </w:style>
  <w:style w:type="character" w:styleId="Fremhv">
    <w:name w:val="Emphasis"/>
    <w:basedOn w:val="Standardskrifttypeiafsnit"/>
    <w:uiPriority w:val="20"/>
    <w:qFormat/>
    <w:rsid w:val="00CE586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775864">
      <w:bodyDiv w:val="1"/>
      <w:marLeft w:val="0"/>
      <w:marRight w:val="0"/>
      <w:marTop w:val="0"/>
      <w:marBottom w:val="0"/>
      <w:divBdr>
        <w:top w:val="none" w:sz="0" w:space="0" w:color="auto"/>
        <w:left w:val="none" w:sz="0" w:space="0" w:color="auto"/>
        <w:bottom w:val="none" w:sz="0" w:space="0" w:color="auto"/>
        <w:right w:val="none" w:sz="0" w:space="0" w:color="auto"/>
      </w:divBdr>
      <w:divsChild>
        <w:div w:id="365176729">
          <w:marLeft w:val="0"/>
          <w:marRight w:val="0"/>
          <w:marTop w:val="0"/>
          <w:marBottom w:val="0"/>
          <w:divBdr>
            <w:top w:val="none" w:sz="0" w:space="0" w:color="auto"/>
            <w:left w:val="none" w:sz="0" w:space="0" w:color="auto"/>
            <w:bottom w:val="none" w:sz="0" w:space="0" w:color="auto"/>
            <w:right w:val="none" w:sz="0" w:space="0" w:color="auto"/>
          </w:divBdr>
        </w:div>
        <w:div w:id="980304486">
          <w:marLeft w:val="0"/>
          <w:marRight w:val="0"/>
          <w:marTop w:val="0"/>
          <w:marBottom w:val="0"/>
          <w:divBdr>
            <w:top w:val="none" w:sz="0" w:space="0" w:color="auto"/>
            <w:left w:val="none" w:sz="0" w:space="0" w:color="auto"/>
            <w:bottom w:val="none" w:sz="0" w:space="0" w:color="auto"/>
            <w:right w:val="none" w:sz="0" w:space="0" w:color="auto"/>
          </w:divBdr>
        </w:div>
        <w:div w:id="1812937865">
          <w:marLeft w:val="0"/>
          <w:marRight w:val="0"/>
          <w:marTop w:val="0"/>
          <w:marBottom w:val="0"/>
          <w:divBdr>
            <w:top w:val="none" w:sz="0" w:space="0" w:color="auto"/>
            <w:left w:val="none" w:sz="0" w:space="0" w:color="auto"/>
            <w:bottom w:val="none" w:sz="0" w:space="0" w:color="auto"/>
            <w:right w:val="none" w:sz="0" w:space="0" w:color="auto"/>
          </w:divBdr>
        </w:div>
        <w:div w:id="1551189539">
          <w:marLeft w:val="0"/>
          <w:marRight w:val="0"/>
          <w:marTop w:val="0"/>
          <w:marBottom w:val="0"/>
          <w:divBdr>
            <w:top w:val="none" w:sz="0" w:space="0" w:color="auto"/>
            <w:left w:val="none" w:sz="0" w:space="0" w:color="auto"/>
            <w:bottom w:val="none" w:sz="0" w:space="0" w:color="auto"/>
            <w:right w:val="none" w:sz="0" w:space="0" w:color="auto"/>
          </w:divBdr>
        </w:div>
        <w:div w:id="921571357">
          <w:marLeft w:val="0"/>
          <w:marRight w:val="0"/>
          <w:marTop w:val="0"/>
          <w:marBottom w:val="0"/>
          <w:divBdr>
            <w:top w:val="none" w:sz="0" w:space="0" w:color="auto"/>
            <w:left w:val="none" w:sz="0" w:space="0" w:color="auto"/>
            <w:bottom w:val="none" w:sz="0" w:space="0" w:color="auto"/>
            <w:right w:val="none" w:sz="0" w:space="0" w:color="auto"/>
          </w:divBdr>
        </w:div>
        <w:div w:id="1066956116">
          <w:marLeft w:val="0"/>
          <w:marRight w:val="0"/>
          <w:marTop w:val="0"/>
          <w:marBottom w:val="0"/>
          <w:divBdr>
            <w:top w:val="none" w:sz="0" w:space="0" w:color="auto"/>
            <w:left w:val="none" w:sz="0" w:space="0" w:color="auto"/>
            <w:bottom w:val="none" w:sz="0" w:space="0" w:color="auto"/>
            <w:right w:val="none" w:sz="0" w:space="0" w:color="auto"/>
          </w:divBdr>
        </w:div>
        <w:div w:id="1117287205">
          <w:marLeft w:val="0"/>
          <w:marRight w:val="0"/>
          <w:marTop w:val="0"/>
          <w:marBottom w:val="0"/>
          <w:divBdr>
            <w:top w:val="none" w:sz="0" w:space="0" w:color="auto"/>
            <w:left w:val="none" w:sz="0" w:space="0" w:color="auto"/>
            <w:bottom w:val="none" w:sz="0" w:space="0" w:color="auto"/>
            <w:right w:val="none" w:sz="0" w:space="0" w:color="auto"/>
          </w:divBdr>
        </w:div>
        <w:div w:id="59640469">
          <w:marLeft w:val="0"/>
          <w:marRight w:val="0"/>
          <w:marTop w:val="0"/>
          <w:marBottom w:val="0"/>
          <w:divBdr>
            <w:top w:val="none" w:sz="0" w:space="0" w:color="auto"/>
            <w:left w:val="none" w:sz="0" w:space="0" w:color="auto"/>
            <w:bottom w:val="none" w:sz="0" w:space="0" w:color="auto"/>
            <w:right w:val="none" w:sz="0" w:space="0" w:color="auto"/>
          </w:divBdr>
        </w:div>
        <w:div w:id="1987737819">
          <w:marLeft w:val="0"/>
          <w:marRight w:val="0"/>
          <w:marTop w:val="0"/>
          <w:marBottom w:val="0"/>
          <w:divBdr>
            <w:top w:val="none" w:sz="0" w:space="0" w:color="auto"/>
            <w:left w:val="none" w:sz="0" w:space="0" w:color="auto"/>
            <w:bottom w:val="none" w:sz="0" w:space="0" w:color="auto"/>
            <w:right w:val="none" w:sz="0" w:space="0" w:color="auto"/>
          </w:divBdr>
        </w:div>
        <w:div w:id="492726446">
          <w:marLeft w:val="0"/>
          <w:marRight w:val="0"/>
          <w:marTop w:val="0"/>
          <w:marBottom w:val="0"/>
          <w:divBdr>
            <w:top w:val="none" w:sz="0" w:space="0" w:color="auto"/>
            <w:left w:val="none" w:sz="0" w:space="0" w:color="auto"/>
            <w:bottom w:val="none" w:sz="0" w:space="0" w:color="auto"/>
            <w:right w:val="none" w:sz="0" w:space="0" w:color="auto"/>
          </w:divBdr>
        </w:div>
      </w:divsChild>
    </w:div>
    <w:div w:id="111830631">
      <w:bodyDiv w:val="1"/>
      <w:marLeft w:val="0"/>
      <w:marRight w:val="0"/>
      <w:marTop w:val="0"/>
      <w:marBottom w:val="0"/>
      <w:divBdr>
        <w:top w:val="none" w:sz="0" w:space="0" w:color="auto"/>
        <w:left w:val="none" w:sz="0" w:space="0" w:color="auto"/>
        <w:bottom w:val="none" w:sz="0" w:space="0" w:color="auto"/>
        <w:right w:val="none" w:sz="0" w:space="0" w:color="auto"/>
      </w:divBdr>
      <w:divsChild>
        <w:div w:id="893390606">
          <w:marLeft w:val="0"/>
          <w:marRight w:val="0"/>
          <w:marTop w:val="0"/>
          <w:marBottom w:val="0"/>
          <w:divBdr>
            <w:top w:val="none" w:sz="0" w:space="0" w:color="auto"/>
            <w:left w:val="none" w:sz="0" w:space="0" w:color="auto"/>
            <w:bottom w:val="none" w:sz="0" w:space="0" w:color="auto"/>
            <w:right w:val="none" w:sz="0" w:space="0" w:color="auto"/>
          </w:divBdr>
        </w:div>
        <w:div w:id="596328834">
          <w:marLeft w:val="0"/>
          <w:marRight w:val="0"/>
          <w:marTop w:val="0"/>
          <w:marBottom w:val="0"/>
          <w:divBdr>
            <w:top w:val="none" w:sz="0" w:space="0" w:color="auto"/>
            <w:left w:val="none" w:sz="0" w:space="0" w:color="auto"/>
            <w:bottom w:val="none" w:sz="0" w:space="0" w:color="auto"/>
            <w:right w:val="none" w:sz="0" w:space="0" w:color="auto"/>
          </w:divBdr>
        </w:div>
        <w:div w:id="580717598">
          <w:marLeft w:val="0"/>
          <w:marRight w:val="0"/>
          <w:marTop w:val="0"/>
          <w:marBottom w:val="0"/>
          <w:divBdr>
            <w:top w:val="none" w:sz="0" w:space="0" w:color="auto"/>
            <w:left w:val="none" w:sz="0" w:space="0" w:color="auto"/>
            <w:bottom w:val="none" w:sz="0" w:space="0" w:color="auto"/>
            <w:right w:val="none" w:sz="0" w:space="0" w:color="auto"/>
          </w:divBdr>
        </w:div>
        <w:div w:id="1970822071">
          <w:marLeft w:val="0"/>
          <w:marRight w:val="0"/>
          <w:marTop w:val="0"/>
          <w:marBottom w:val="0"/>
          <w:divBdr>
            <w:top w:val="none" w:sz="0" w:space="0" w:color="auto"/>
            <w:left w:val="none" w:sz="0" w:space="0" w:color="auto"/>
            <w:bottom w:val="none" w:sz="0" w:space="0" w:color="auto"/>
            <w:right w:val="none" w:sz="0" w:space="0" w:color="auto"/>
          </w:divBdr>
        </w:div>
        <w:div w:id="762649033">
          <w:marLeft w:val="0"/>
          <w:marRight w:val="0"/>
          <w:marTop w:val="0"/>
          <w:marBottom w:val="0"/>
          <w:divBdr>
            <w:top w:val="none" w:sz="0" w:space="0" w:color="auto"/>
            <w:left w:val="none" w:sz="0" w:space="0" w:color="auto"/>
            <w:bottom w:val="none" w:sz="0" w:space="0" w:color="auto"/>
            <w:right w:val="none" w:sz="0" w:space="0" w:color="auto"/>
          </w:divBdr>
        </w:div>
        <w:div w:id="1282302549">
          <w:marLeft w:val="0"/>
          <w:marRight w:val="0"/>
          <w:marTop w:val="0"/>
          <w:marBottom w:val="0"/>
          <w:divBdr>
            <w:top w:val="none" w:sz="0" w:space="0" w:color="auto"/>
            <w:left w:val="none" w:sz="0" w:space="0" w:color="auto"/>
            <w:bottom w:val="none" w:sz="0" w:space="0" w:color="auto"/>
            <w:right w:val="none" w:sz="0" w:space="0" w:color="auto"/>
          </w:divBdr>
        </w:div>
        <w:div w:id="90013337">
          <w:marLeft w:val="0"/>
          <w:marRight w:val="0"/>
          <w:marTop w:val="0"/>
          <w:marBottom w:val="0"/>
          <w:divBdr>
            <w:top w:val="none" w:sz="0" w:space="0" w:color="auto"/>
            <w:left w:val="none" w:sz="0" w:space="0" w:color="auto"/>
            <w:bottom w:val="none" w:sz="0" w:space="0" w:color="auto"/>
            <w:right w:val="none" w:sz="0" w:space="0" w:color="auto"/>
          </w:divBdr>
        </w:div>
        <w:div w:id="1462189338">
          <w:marLeft w:val="0"/>
          <w:marRight w:val="0"/>
          <w:marTop w:val="0"/>
          <w:marBottom w:val="0"/>
          <w:divBdr>
            <w:top w:val="none" w:sz="0" w:space="0" w:color="auto"/>
            <w:left w:val="none" w:sz="0" w:space="0" w:color="auto"/>
            <w:bottom w:val="none" w:sz="0" w:space="0" w:color="auto"/>
            <w:right w:val="none" w:sz="0" w:space="0" w:color="auto"/>
          </w:divBdr>
        </w:div>
        <w:div w:id="604847382">
          <w:marLeft w:val="0"/>
          <w:marRight w:val="0"/>
          <w:marTop w:val="0"/>
          <w:marBottom w:val="0"/>
          <w:divBdr>
            <w:top w:val="none" w:sz="0" w:space="0" w:color="auto"/>
            <w:left w:val="none" w:sz="0" w:space="0" w:color="auto"/>
            <w:bottom w:val="none" w:sz="0" w:space="0" w:color="auto"/>
            <w:right w:val="none" w:sz="0" w:space="0" w:color="auto"/>
          </w:divBdr>
        </w:div>
        <w:div w:id="459960497">
          <w:marLeft w:val="0"/>
          <w:marRight w:val="0"/>
          <w:marTop w:val="0"/>
          <w:marBottom w:val="0"/>
          <w:divBdr>
            <w:top w:val="none" w:sz="0" w:space="0" w:color="auto"/>
            <w:left w:val="none" w:sz="0" w:space="0" w:color="auto"/>
            <w:bottom w:val="none" w:sz="0" w:space="0" w:color="auto"/>
            <w:right w:val="none" w:sz="0" w:space="0" w:color="auto"/>
          </w:divBdr>
        </w:div>
        <w:div w:id="1519124777">
          <w:marLeft w:val="0"/>
          <w:marRight w:val="0"/>
          <w:marTop w:val="0"/>
          <w:marBottom w:val="0"/>
          <w:divBdr>
            <w:top w:val="none" w:sz="0" w:space="0" w:color="auto"/>
            <w:left w:val="none" w:sz="0" w:space="0" w:color="auto"/>
            <w:bottom w:val="none" w:sz="0" w:space="0" w:color="auto"/>
            <w:right w:val="none" w:sz="0" w:space="0" w:color="auto"/>
          </w:divBdr>
        </w:div>
      </w:divsChild>
    </w:div>
    <w:div w:id="143939584">
      <w:bodyDiv w:val="1"/>
      <w:marLeft w:val="0"/>
      <w:marRight w:val="0"/>
      <w:marTop w:val="0"/>
      <w:marBottom w:val="0"/>
      <w:divBdr>
        <w:top w:val="none" w:sz="0" w:space="0" w:color="auto"/>
        <w:left w:val="none" w:sz="0" w:space="0" w:color="auto"/>
        <w:bottom w:val="none" w:sz="0" w:space="0" w:color="auto"/>
        <w:right w:val="none" w:sz="0" w:space="0" w:color="auto"/>
      </w:divBdr>
    </w:div>
    <w:div w:id="267858725">
      <w:bodyDiv w:val="1"/>
      <w:marLeft w:val="0"/>
      <w:marRight w:val="0"/>
      <w:marTop w:val="0"/>
      <w:marBottom w:val="0"/>
      <w:divBdr>
        <w:top w:val="none" w:sz="0" w:space="0" w:color="auto"/>
        <w:left w:val="none" w:sz="0" w:space="0" w:color="auto"/>
        <w:bottom w:val="none" w:sz="0" w:space="0" w:color="auto"/>
        <w:right w:val="none" w:sz="0" w:space="0" w:color="auto"/>
      </w:divBdr>
    </w:div>
    <w:div w:id="455373154">
      <w:bodyDiv w:val="1"/>
      <w:marLeft w:val="0"/>
      <w:marRight w:val="0"/>
      <w:marTop w:val="0"/>
      <w:marBottom w:val="0"/>
      <w:divBdr>
        <w:top w:val="none" w:sz="0" w:space="0" w:color="auto"/>
        <w:left w:val="none" w:sz="0" w:space="0" w:color="auto"/>
        <w:bottom w:val="none" w:sz="0" w:space="0" w:color="auto"/>
        <w:right w:val="none" w:sz="0" w:space="0" w:color="auto"/>
      </w:divBdr>
    </w:div>
    <w:div w:id="460654679">
      <w:bodyDiv w:val="1"/>
      <w:marLeft w:val="0"/>
      <w:marRight w:val="0"/>
      <w:marTop w:val="0"/>
      <w:marBottom w:val="0"/>
      <w:divBdr>
        <w:top w:val="none" w:sz="0" w:space="0" w:color="auto"/>
        <w:left w:val="none" w:sz="0" w:space="0" w:color="auto"/>
        <w:bottom w:val="none" w:sz="0" w:space="0" w:color="auto"/>
        <w:right w:val="none" w:sz="0" w:space="0" w:color="auto"/>
      </w:divBdr>
    </w:div>
    <w:div w:id="522741708">
      <w:bodyDiv w:val="1"/>
      <w:marLeft w:val="0"/>
      <w:marRight w:val="0"/>
      <w:marTop w:val="0"/>
      <w:marBottom w:val="0"/>
      <w:divBdr>
        <w:top w:val="none" w:sz="0" w:space="0" w:color="auto"/>
        <w:left w:val="none" w:sz="0" w:space="0" w:color="auto"/>
        <w:bottom w:val="none" w:sz="0" w:space="0" w:color="auto"/>
        <w:right w:val="none" w:sz="0" w:space="0" w:color="auto"/>
      </w:divBdr>
    </w:div>
    <w:div w:id="619149146">
      <w:bodyDiv w:val="1"/>
      <w:marLeft w:val="0"/>
      <w:marRight w:val="0"/>
      <w:marTop w:val="0"/>
      <w:marBottom w:val="0"/>
      <w:divBdr>
        <w:top w:val="none" w:sz="0" w:space="0" w:color="auto"/>
        <w:left w:val="none" w:sz="0" w:space="0" w:color="auto"/>
        <w:bottom w:val="none" w:sz="0" w:space="0" w:color="auto"/>
        <w:right w:val="none" w:sz="0" w:space="0" w:color="auto"/>
      </w:divBdr>
    </w:div>
    <w:div w:id="757561604">
      <w:bodyDiv w:val="1"/>
      <w:marLeft w:val="0"/>
      <w:marRight w:val="0"/>
      <w:marTop w:val="0"/>
      <w:marBottom w:val="0"/>
      <w:divBdr>
        <w:top w:val="none" w:sz="0" w:space="0" w:color="auto"/>
        <w:left w:val="none" w:sz="0" w:space="0" w:color="auto"/>
        <w:bottom w:val="none" w:sz="0" w:space="0" w:color="auto"/>
        <w:right w:val="none" w:sz="0" w:space="0" w:color="auto"/>
      </w:divBdr>
    </w:div>
    <w:div w:id="942541456">
      <w:bodyDiv w:val="1"/>
      <w:marLeft w:val="0"/>
      <w:marRight w:val="0"/>
      <w:marTop w:val="0"/>
      <w:marBottom w:val="0"/>
      <w:divBdr>
        <w:top w:val="none" w:sz="0" w:space="0" w:color="auto"/>
        <w:left w:val="none" w:sz="0" w:space="0" w:color="auto"/>
        <w:bottom w:val="none" w:sz="0" w:space="0" w:color="auto"/>
        <w:right w:val="none" w:sz="0" w:space="0" w:color="auto"/>
      </w:divBdr>
      <w:divsChild>
        <w:div w:id="401951336">
          <w:marLeft w:val="0"/>
          <w:marRight w:val="0"/>
          <w:marTop w:val="0"/>
          <w:marBottom w:val="0"/>
          <w:divBdr>
            <w:top w:val="none" w:sz="0" w:space="0" w:color="auto"/>
            <w:left w:val="none" w:sz="0" w:space="0" w:color="auto"/>
            <w:bottom w:val="none" w:sz="0" w:space="0" w:color="auto"/>
            <w:right w:val="none" w:sz="0" w:space="0" w:color="auto"/>
          </w:divBdr>
        </w:div>
        <w:div w:id="530995091">
          <w:marLeft w:val="0"/>
          <w:marRight w:val="0"/>
          <w:marTop w:val="0"/>
          <w:marBottom w:val="0"/>
          <w:divBdr>
            <w:top w:val="none" w:sz="0" w:space="0" w:color="auto"/>
            <w:left w:val="none" w:sz="0" w:space="0" w:color="auto"/>
            <w:bottom w:val="none" w:sz="0" w:space="0" w:color="auto"/>
            <w:right w:val="none" w:sz="0" w:space="0" w:color="auto"/>
          </w:divBdr>
        </w:div>
      </w:divsChild>
    </w:div>
    <w:div w:id="1052970298">
      <w:bodyDiv w:val="1"/>
      <w:marLeft w:val="0"/>
      <w:marRight w:val="0"/>
      <w:marTop w:val="0"/>
      <w:marBottom w:val="0"/>
      <w:divBdr>
        <w:top w:val="none" w:sz="0" w:space="0" w:color="auto"/>
        <w:left w:val="none" w:sz="0" w:space="0" w:color="auto"/>
        <w:bottom w:val="none" w:sz="0" w:space="0" w:color="auto"/>
        <w:right w:val="none" w:sz="0" w:space="0" w:color="auto"/>
      </w:divBdr>
    </w:div>
    <w:div w:id="1592855607">
      <w:bodyDiv w:val="1"/>
      <w:marLeft w:val="0"/>
      <w:marRight w:val="0"/>
      <w:marTop w:val="0"/>
      <w:marBottom w:val="0"/>
      <w:divBdr>
        <w:top w:val="none" w:sz="0" w:space="0" w:color="auto"/>
        <w:left w:val="none" w:sz="0" w:space="0" w:color="auto"/>
        <w:bottom w:val="none" w:sz="0" w:space="0" w:color="auto"/>
        <w:right w:val="none" w:sz="0" w:space="0" w:color="auto"/>
      </w:divBdr>
    </w:div>
    <w:div w:id="1802337059">
      <w:bodyDiv w:val="1"/>
      <w:marLeft w:val="0"/>
      <w:marRight w:val="0"/>
      <w:marTop w:val="0"/>
      <w:marBottom w:val="0"/>
      <w:divBdr>
        <w:top w:val="none" w:sz="0" w:space="0" w:color="auto"/>
        <w:left w:val="none" w:sz="0" w:space="0" w:color="auto"/>
        <w:bottom w:val="none" w:sz="0" w:space="0" w:color="auto"/>
        <w:right w:val="none" w:sz="0" w:space="0" w:color="auto"/>
      </w:divBdr>
    </w:div>
    <w:div w:id="1952474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ltexploit.files.wordpress.com/2017/07/4322115-marquis-de-sade-justine-in-english-translation.pdf"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1012</Words>
  <Characters>6175</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Andreas T. D. Molander</dc:creator>
  <cp:keywords/>
  <dc:description/>
  <cp:lastModifiedBy>Andreas T. D. Molander</cp:lastModifiedBy>
  <cp:revision>2</cp:revision>
  <dcterms:created xsi:type="dcterms:W3CDTF">2022-01-30T10:21:00Z</dcterms:created>
  <dcterms:modified xsi:type="dcterms:W3CDTF">2022-01-30T10:21:00Z</dcterms:modified>
</cp:coreProperties>
</file>